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876A33">
        <w:rPr>
          <w:b/>
          <w:sz w:val="28"/>
          <w:szCs w:val="28"/>
        </w:rPr>
        <w:t xml:space="preserve">ДОГОВОР </w:t>
      </w: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t xml:space="preserve">управления многоквартирным домом </w:t>
      </w: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t xml:space="preserve"> (между управляющей компанией и собственником помещения)</w:t>
      </w:r>
    </w:p>
    <w:p w:rsidR="00876A33" w:rsidRPr="00876A33" w:rsidRDefault="00876A33" w:rsidP="00876A33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:rsidR="00876A33" w:rsidRPr="00876A33" w:rsidRDefault="00876A33" w:rsidP="00876A33">
      <w:pPr>
        <w:spacing w:line="240" w:lineRule="auto"/>
        <w:ind w:left="0" w:firstLine="0"/>
        <w:rPr>
          <w:sz w:val="24"/>
          <w:szCs w:val="24"/>
        </w:rPr>
      </w:pPr>
    </w:p>
    <w:p w:rsidR="00876A33" w:rsidRPr="00876A33" w:rsidRDefault="00876A33" w:rsidP="00876A33">
      <w:pPr>
        <w:tabs>
          <w:tab w:val="right" w:pos="9639"/>
        </w:tabs>
        <w:spacing w:line="520" w:lineRule="auto"/>
        <w:ind w:left="0" w:firstLine="0"/>
        <w:rPr>
          <w:sz w:val="24"/>
          <w:szCs w:val="24"/>
        </w:rPr>
      </w:pPr>
      <w:r w:rsidRPr="00876A33">
        <w:rPr>
          <w:sz w:val="24"/>
          <w:szCs w:val="24"/>
        </w:rPr>
        <w:t>г. Бузулук</w:t>
      </w:r>
      <w:r w:rsidRPr="00876A33">
        <w:rPr>
          <w:sz w:val="24"/>
          <w:szCs w:val="24"/>
        </w:rPr>
        <w:tab/>
      </w:r>
      <w:r w:rsidRPr="007003C9">
        <w:rPr>
          <w:sz w:val="24"/>
          <w:szCs w:val="24"/>
        </w:rPr>
        <w:t>0</w:t>
      </w:r>
      <w:r w:rsidRPr="00876A33">
        <w:rPr>
          <w:sz w:val="24"/>
          <w:szCs w:val="24"/>
        </w:rPr>
        <w:t>1 мая 2015 г.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proofErr w:type="gramStart"/>
      <w:r w:rsidRPr="00876A33">
        <w:rPr>
          <w:b/>
          <w:sz w:val="24"/>
          <w:szCs w:val="24"/>
        </w:rPr>
        <w:t>Общество с ограниченной ответственностью "</w:t>
      </w:r>
      <w:proofErr w:type="spellStart"/>
      <w:r w:rsidRPr="00876A33">
        <w:rPr>
          <w:b/>
          <w:sz w:val="24"/>
          <w:szCs w:val="24"/>
        </w:rPr>
        <w:t>Энергосервис</w:t>
      </w:r>
      <w:proofErr w:type="spellEnd"/>
      <w:r w:rsidRPr="00876A33">
        <w:rPr>
          <w:sz w:val="24"/>
          <w:szCs w:val="24"/>
        </w:rPr>
        <w:t xml:space="preserve">", именуемое  в дальнейшем </w:t>
      </w:r>
      <w:r w:rsidRPr="00876A33">
        <w:rPr>
          <w:b/>
          <w:sz w:val="24"/>
          <w:szCs w:val="24"/>
        </w:rPr>
        <w:t>"Управляющий",</w:t>
      </w:r>
      <w:r w:rsidRPr="00876A33">
        <w:rPr>
          <w:sz w:val="24"/>
          <w:szCs w:val="24"/>
        </w:rPr>
        <w:t xml:space="preserve"> в лице директора Богомолова Евгения Владимировича, действующего  на основании Устава, с одной стороны с собственник (и)  квартиры № </w:t>
      </w:r>
      <w:r w:rsidR="004A1841">
        <w:rPr>
          <w:sz w:val="24"/>
          <w:szCs w:val="24"/>
        </w:rPr>
        <w:t>___</w:t>
      </w:r>
      <w:r w:rsidRPr="00876A33">
        <w:rPr>
          <w:b/>
          <w:sz w:val="24"/>
          <w:szCs w:val="24"/>
        </w:rPr>
        <w:t xml:space="preserve"> </w:t>
      </w:r>
      <w:r w:rsidRPr="00876A33">
        <w:rPr>
          <w:sz w:val="24"/>
          <w:szCs w:val="24"/>
        </w:rPr>
        <w:t>в многоквартирном доме №16 в 3 микрорайоне,</w:t>
      </w:r>
      <w:r w:rsidRPr="00876A33">
        <w:rPr>
          <w:b/>
          <w:sz w:val="24"/>
          <w:szCs w:val="24"/>
        </w:rPr>
        <w:t xml:space="preserve"> </w:t>
      </w:r>
      <w:r w:rsidR="004A1841">
        <w:rPr>
          <w:b/>
          <w:bCs/>
          <w:sz w:val="24"/>
          <w:szCs w:val="24"/>
        </w:rPr>
        <w:t>________________________________</w:t>
      </w:r>
      <w:r w:rsidRPr="00876A33">
        <w:rPr>
          <w:sz w:val="24"/>
          <w:szCs w:val="24"/>
        </w:rPr>
        <w:t>,</w:t>
      </w:r>
      <w:r w:rsidRPr="00876A33">
        <w:rPr>
          <w:rFonts w:ascii="Arial" w:hAnsi="Arial" w:cs="Arial"/>
          <w:sz w:val="24"/>
          <w:szCs w:val="24"/>
        </w:rPr>
        <w:t xml:space="preserve"> </w:t>
      </w:r>
      <w:r w:rsidRPr="00876A33">
        <w:rPr>
          <w:b/>
          <w:sz w:val="24"/>
          <w:szCs w:val="24"/>
        </w:rPr>
        <w:t xml:space="preserve"> </w:t>
      </w:r>
      <w:r w:rsidRPr="00876A33">
        <w:rPr>
          <w:sz w:val="24"/>
          <w:szCs w:val="24"/>
        </w:rPr>
        <w:t>именуемый (</w:t>
      </w:r>
      <w:proofErr w:type="spellStart"/>
      <w:r w:rsidRPr="00876A33">
        <w:rPr>
          <w:sz w:val="24"/>
          <w:szCs w:val="24"/>
        </w:rPr>
        <w:t>ая</w:t>
      </w:r>
      <w:proofErr w:type="spellEnd"/>
      <w:r w:rsidRPr="00876A33">
        <w:rPr>
          <w:sz w:val="24"/>
          <w:szCs w:val="24"/>
        </w:rPr>
        <w:t xml:space="preserve">)  в дальнейшем </w:t>
      </w:r>
      <w:r w:rsidRPr="00876A33">
        <w:rPr>
          <w:b/>
          <w:sz w:val="24"/>
          <w:szCs w:val="24"/>
        </w:rPr>
        <w:t>"Собственник"</w:t>
      </w:r>
      <w:r w:rsidRPr="00876A33">
        <w:rPr>
          <w:sz w:val="24"/>
          <w:szCs w:val="24"/>
        </w:rPr>
        <w:t>, действующий (</w:t>
      </w:r>
      <w:proofErr w:type="spellStart"/>
      <w:r w:rsidRPr="00876A33">
        <w:rPr>
          <w:sz w:val="24"/>
          <w:szCs w:val="24"/>
        </w:rPr>
        <w:t>ая</w:t>
      </w:r>
      <w:proofErr w:type="spellEnd"/>
      <w:r w:rsidRPr="00876A33">
        <w:rPr>
          <w:sz w:val="24"/>
          <w:szCs w:val="24"/>
        </w:rPr>
        <w:t>) от своего имени, с другой стороны, вместе именуемые в дальнейшем «Стороны», заключили настоящий договор о нижеследующем:</w:t>
      </w:r>
      <w:proofErr w:type="gramEnd"/>
    </w:p>
    <w:p w:rsidR="00876A33" w:rsidRPr="00876A33" w:rsidRDefault="00876A33" w:rsidP="00876A33">
      <w:pPr>
        <w:widowControl/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t>1. ОБЩИЕ ПОЛОЖЕНИЯ</w:t>
      </w: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1.1. Собственник - лицо, владеющее на праве собственности жилым помещением, находящимся в многоквартирном доме. Собственник помещения обязан нести расходы на содержание принадлежащего ему доли помещения, а также участвовать в расходах на содержание общего имущества  в многоквартирном доме соразмерно своей доле в праве общей собственности на это имущество путем внесения платы за содержание и ремонт помещения. 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1.2. Управляющий - организация, уполномоченная Общим собранием Собственников многоквартирного дома на выполнение функций по управлению таким домом. 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1.3. </w:t>
      </w:r>
      <w:proofErr w:type="gramStart"/>
      <w:r w:rsidRPr="00876A33">
        <w:rPr>
          <w:sz w:val="24"/>
          <w:szCs w:val="24"/>
        </w:rPr>
        <w:t>Общее имущество в многоквартирном доме -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</w:t>
      </w:r>
      <w:proofErr w:type="gramEnd"/>
      <w:r w:rsidRPr="00876A33">
        <w:rPr>
          <w:sz w:val="24"/>
          <w:szCs w:val="24"/>
        </w:rPr>
        <w:t xml:space="preserve">), </w:t>
      </w:r>
      <w:proofErr w:type="gramStart"/>
      <w:r w:rsidRPr="00876A33">
        <w:rPr>
          <w:sz w:val="24"/>
          <w:szCs w:val="24"/>
        </w:rPr>
        <w:t>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  <w:r w:rsidRPr="00876A33">
        <w:rPr>
          <w:sz w:val="24"/>
          <w:szCs w:val="24"/>
        </w:rPr>
        <w:t xml:space="preserve"> Состав общего имущества многоквартирного дома утвержден на общем собрании собственников помещений и </w:t>
      </w:r>
      <w:proofErr w:type="gramStart"/>
      <w:r w:rsidRPr="00876A33">
        <w:rPr>
          <w:sz w:val="24"/>
          <w:szCs w:val="24"/>
        </w:rPr>
        <w:t>указана</w:t>
      </w:r>
      <w:proofErr w:type="gramEnd"/>
      <w:r w:rsidRPr="00876A33">
        <w:rPr>
          <w:sz w:val="24"/>
          <w:szCs w:val="24"/>
        </w:rPr>
        <w:t xml:space="preserve"> в Приложении № 1 к настоящему договору.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 1.4. Техническая характеристика  многоквартирного дома указана в Приложении № 2 к настоящему договору.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 1.5. Настоящий Договор заключен на основании решения общего собрания собственников помещений в многоквартирном доме.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1.6. Условия настоящего Договора являются одинаковыми для всех Собственников.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1.7. </w:t>
      </w:r>
      <w:proofErr w:type="gramStart"/>
      <w:r w:rsidRPr="00876A33">
        <w:rPr>
          <w:sz w:val="24"/>
          <w:szCs w:val="24"/>
        </w:rPr>
        <w:t>Стороны при исполнении настоящего договора руководствуются условиями настоящего договора, а также нормами Жилищного кодекса Российской Федерации (далее</w:t>
      </w:r>
      <w:proofErr w:type="gramEnd"/>
      <w:r w:rsidRPr="00876A33">
        <w:rPr>
          <w:sz w:val="24"/>
          <w:szCs w:val="24"/>
        </w:rPr>
        <w:t xml:space="preserve"> – </w:t>
      </w:r>
      <w:proofErr w:type="gramStart"/>
      <w:r w:rsidRPr="00876A33">
        <w:rPr>
          <w:sz w:val="24"/>
          <w:szCs w:val="24"/>
        </w:rPr>
        <w:t>ЖК РФ),   Правилами пользования жилыми помещениями гражданами, Правилами содержания общего имущества в многоквартирном доме, Правилами предоставления коммунальных услуг гражданам  и другими правилами, исходящими из ЖК РФ и принятых в целях его исполнения правовых актов, а также Федеральным законом от 27.12.2002г. № 184-ФЗ «О техническом регулировании».</w:t>
      </w:r>
      <w:proofErr w:type="gramEnd"/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1.8.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</w:t>
      </w:r>
      <w:r w:rsidRPr="00876A33">
        <w:rPr>
          <w:sz w:val="24"/>
          <w:szCs w:val="24"/>
        </w:rPr>
        <w:lastRenderedPageBreak/>
        <w:t>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876A33" w:rsidRPr="00876A33" w:rsidRDefault="00876A33" w:rsidP="00876A33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Иное лицо, пользующееся жилым помещением на основании соглашения с Собственником данного помещения, имеет права, несет ответственность и исполняет обязанности в соответствии с условиями такого соглашения.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1.9. Лицо, пользующееся жилым помещением на основании разрешения Собственника данного помещения, имеет права, несет ответственность и исполняет обязанности в соответствии с условиями такого разрешения.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1.10. Органом управления многоквартирным домом является Общее собрание Собственников помещений. В перерывах между Общими собраниями органом Управления многоквартирным домом является Управляющий.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t>2. ПРЕДМЕТ ДОГОВОРА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2.1. Предметом настоящего Договора является оказание Собственнику Управляющим за плату услуг по надлежащему содержанию и ремонту общего имущества многоквартирного дома, предоставление коммунальных услуг Собственникам помещений в таком доме и пользующимся на законном основании помещениями в этом доме лицам, осуществление иной направленной на достижение целей управления многоквартирным домом деятельности.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2.2. Перечень услуг и работ по содержанию и текущему ремонту общего имущества в многоквартирном доме утвержден на общем собрании собственников помещений в многоквартирном доме и является неотъемлемой частью договора.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2.3. Перечень услуг (работ) по управлению многоквартирным домом: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а) заключение договоров на выполнение работ по содержанию и ремонту многоквартирного дома с подрядными организациями;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б) заключение договоров с </w:t>
      </w:r>
      <w:proofErr w:type="spellStart"/>
      <w:r w:rsidRPr="00876A33">
        <w:rPr>
          <w:sz w:val="24"/>
          <w:szCs w:val="24"/>
        </w:rPr>
        <w:t>ресурсоснабжающими</w:t>
      </w:r>
      <w:proofErr w:type="spellEnd"/>
      <w:r w:rsidRPr="00876A33">
        <w:rPr>
          <w:sz w:val="24"/>
          <w:szCs w:val="24"/>
        </w:rPr>
        <w:t xml:space="preserve"> организациями;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в) начисление и сбор платы за </w:t>
      </w:r>
      <w:proofErr w:type="gramStart"/>
      <w:r w:rsidRPr="00876A33">
        <w:rPr>
          <w:sz w:val="24"/>
          <w:szCs w:val="24"/>
        </w:rPr>
        <w:t>содержание</w:t>
      </w:r>
      <w:proofErr w:type="gramEnd"/>
      <w:r w:rsidRPr="00876A33">
        <w:rPr>
          <w:sz w:val="24"/>
          <w:szCs w:val="24"/>
        </w:rPr>
        <w:t xml:space="preserve"> и ремонт общего имущества дома и за коммунальные услуги, перечисление собранных средств подрядным и </w:t>
      </w:r>
      <w:proofErr w:type="spellStart"/>
      <w:r w:rsidRPr="00876A33">
        <w:rPr>
          <w:sz w:val="24"/>
          <w:szCs w:val="24"/>
        </w:rPr>
        <w:t>ресурсоснабжающим</w:t>
      </w:r>
      <w:proofErr w:type="spellEnd"/>
      <w:r w:rsidRPr="00876A33">
        <w:rPr>
          <w:sz w:val="24"/>
          <w:szCs w:val="24"/>
        </w:rPr>
        <w:t xml:space="preserve"> организациям; 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г) работа по взысканию задолженности по оплате за содержание и ремонт </w:t>
      </w:r>
      <w:proofErr w:type="gramStart"/>
      <w:r w:rsidRPr="00876A33">
        <w:rPr>
          <w:sz w:val="24"/>
          <w:szCs w:val="24"/>
        </w:rPr>
        <w:t>помещения</w:t>
      </w:r>
      <w:proofErr w:type="gramEnd"/>
      <w:r w:rsidRPr="00876A33">
        <w:rPr>
          <w:sz w:val="24"/>
          <w:szCs w:val="24"/>
        </w:rPr>
        <w:t xml:space="preserve"> и коммунальные услуги;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д) осуществление </w:t>
      </w:r>
      <w:proofErr w:type="gramStart"/>
      <w:r w:rsidRPr="00876A33">
        <w:rPr>
          <w:sz w:val="24"/>
          <w:szCs w:val="24"/>
        </w:rPr>
        <w:t>контроля за</w:t>
      </w:r>
      <w:proofErr w:type="gramEnd"/>
      <w:r w:rsidRPr="00876A33">
        <w:rPr>
          <w:sz w:val="24"/>
          <w:szCs w:val="24"/>
        </w:rPr>
        <w:t xml:space="preserve"> качеством работ по  содержанию и ремонту общего имущества дома и коммунальных услуг;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е) сбор и обработка данных индивидуальных, коллективных и общедомовых приборов учета;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876A33">
        <w:rPr>
          <w:sz w:val="24"/>
          <w:szCs w:val="24"/>
        </w:rPr>
        <w:t xml:space="preserve">ж) осуществление функций, связанных с регистрационным учетом граждан;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з) выдача справок обратившимся за ними гражданам о месте проживания, составе семьи,   выписки из финансового лицевого счета и других справок, связанных с пользованием гражданами жилыми помещениями; 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и) прием граждан;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к) хранение и ведение технической документации по многоквартирному дому;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л) подготовка предложений о проведении капитального ремонта;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м) подготовка отчетов об оказанных услугах, выполненных работах, их представление на Общее собрание собственников;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н) решение вопросов пользования Общим имуществом.</w:t>
      </w:r>
    </w:p>
    <w:p w:rsidR="00876A33" w:rsidRPr="00876A33" w:rsidRDefault="00876A33" w:rsidP="00876A33">
      <w:pPr>
        <w:widowControl/>
        <w:autoSpaceDE/>
        <w:autoSpaceDN/>
        <w:adjustRightInd/>
        <w:spacing w:line="300" w:lineRule="exact"/>
        <w:ind w:left="0" w:firstLine="567"/>
        <w:rPr>
          <w:sz w:val="24"/>
          <w:szCs w:val="24"/>
        </w:rPr>
      </w:pPr>
      <w:r w:rsidRPr="00876A33">
        <w:rPr>
          <w:sz w:val="24"/>
          <w:szCs w:val="24"/>
        </w:rPr>
        <w:t xml:space="preserve">2.4. Организация вывоза  твердых бытовых отходов, образующихся в результате жизнедеятельности населения (приготовление пищи, упаковка товаров, уборка, текущий ремонт квартир и др.). 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2.5. Предоставление Собственнику коммунальных услуг: отопление, горячее водоснабжение, холодное водоснабжение, водоотведение, электроснабжение.</w:t>
      </w: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t>3. ПРАВА И ОБЯЗАННОСТИ СТОРОН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lastRenderedPageBreak/>
        <w:t>3.1. Управляющий обязан: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3.1.1.  Осуществлять управление  многоквартирным домом в соответствии с условиями настоящего договора и действующим законодательством РФ.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3.1.2. Оказывать  услуги по  содержанию и текущему ремонту общего имущества в многоквартирном доме и предоставление 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многоквартирного дома, в котором находится принадлежащее Собственнику помещение, в надлежащем техническом и санитарном состоянии.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3.1.3. Контролировать своевременное внесение Собственниками помещений платежей, установленных настоящим договором.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3.1.4.  </w:t>
      </w:r>
      <w:proofErr w:type="gramStart"/>
      <w:r w:rsidRPr="00876A33">
        <w:rPr>
          <w:sz w:val="24"/>
          <w:szCs w:val="24"/>
        </w:rPr>
        <w:t>Предоставлять Собственникам  отчет</w:t>
      </w:r>
      <w:proofErr w:type="gramEnd"/>
      <w:r w:rsidRPr="00876A33">
        <w:rPr>
          <w:sz w:val="24"/>
          <w:szCs w:val="24"/>
        </w:rPr>
        <w:t xml:space="preserve"> о выполнении договора управления за предыдущий год.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3.1.5. Осуществлять планирование работ по содержанию и текущему ремонту общего имущества жилого дома с учетом его технического состояния. При необходимости направлять Собственникам предложения о проведении капитального ремонта общего имущества в многоквартирном доме.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3.1.6. При принятии Собственниками на Общем собрании решения о проведении капитального ремонта дома вносить предложения об оплате расходов на капитальный ремонт многоквартирного дома,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t>3.2. Управляющий имеет право: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3.2.1. Самостоятельно определять порядок и способ выполнения своих обязательств по настоящему договору, в том числе привлекать к выполнению работ и услуг по настоящему договору третьих лиц.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3.2.2. Принимать от Собственника плату за жилищно-коммунальные услуги.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3.2.3. Взимать плату за услуги Управляющего.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3.2.4. В установленном законодательными и нормативными актами порядке взыскивать с </w:t>
      </w:r>
      <w:r w:rsidRPr="00876A33">
        <w:rPr>
          <w:noProof/>
          <w:sz w:val="24"/>
          <w:szCs w:val="24"/>
        </w:rPr>
        <w:t>Собственников и пользующимся их помещением(ями)  лиц</w:t>
      </w:r>
      <w:r w:rsidRPr="00876A33">
        <w:rPr>
          <w:sz w:val="24"/>
          <w:szCs w:val="24"/>
        </w:rPr>
        <w:t xml:space="preserve"> сумму задолженности по оплате за помещение и коммунальные услуги.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3.2.5. Поручать обработку персональных данных Собственника другому лицу на основании заключенного с этим лицом договора для целей начисления оплаты за коммунальные услуги, истребования задолженности за жилое помещение и коммунальные услуги, а также целей связанных с оказанием услуг по данному договору. При этом</w:t>
      </w:r>
      <w:proofErr w:type="gramStart"/>
      <w:r w:rsidRPr="00876A33">
        <w:rPr>
          <w:sz w:val="24"/>
          <w:szCs w:val="24"/>
        </w:rPr>
        <w:t>,</w:t>
      </w:r>
      <w:proofErr w:type="gramEnd"/>
      <w:r w:rsidRPr="00876A33">
        <w:rPr>
          <w:sz w:val="24"/>
          <w:szCs w:val="24"/>
        </w:rPr>
        <w:t xml:space="preserve"> последний, при обработке  передаваемых персональных данных обязан соблюдать конфиденциальность персональных данных и обеспечивать безопасность при их обработке. </w:t>
      </w:r>
      <w:proofErr w:type="gramStart"/>
      <w:r w:rsidRPr="00876A33">
        <w:rPr>
          <w:sz w:val="24"/>
          <w:szCs w:val="24"/>
        </w:rPr>
        <w:t>В состав передаваемых персональных данных входит: фамилия, имя, отчество, адрес регистрации по месту жительства, адрес фактического проживания, дата и место рождения, номер телефона, сведения о размере начислений, платежей и сумме задолженности по оплате за жилое помещение и коммунальные услуги, сведения о праве собственности на жилое помещение и другие сведения о жилом помещении, необходимые для взыскания задолженности.</w:t>
      </w:r>
      <w:proofErr w:type="gramEnd"/>
    </w:p>
    <w:p w:rsidR="00876A33" w:rsidRPr="00876A33" w:rsidRDefault="00876A33" w:rsidP="00876A33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 w:rsidRPr="00876A33">
        <w:t xml:space="preserve">          </w:t>
      </w:r>
      <w:r w:rsidRPr="00876A33">
        <w:rPr>
          <w:sz w:val="24"/>
          <w:szCs w:val="24"/>
        </w:rPr>
        <w:t>3.2.6. Ограничивать или приостанавливать подачу Собственнику коммунальных ресурсов  в случае неполной платы Собственником одной или нескольких коммунальных услуг в порядке, установленном Правилами предоставления коммунальных услуг.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3.2.7. По согласованию с Собственником производить осмотры технического состояния инженерного оборудования в помещении Собственника, поставив последнего в известность о дате и времени осмотра.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3.2.8. За дополнительную плату оказывать услуги и производить работы, не предусмотренные настоящим Договором.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b/>
          <w:sz w:val="24"/>
          <w:szCs w:val="24"/>
        </w:rPr>
        <w:t xml:space="preserve"> </w:t>
      </w:r>
      <w:r w:rsidRPr="00876A33">
        <w:rPr>
          <w:sz w:val="24"/>
          <w:szCs w:val="24"/>
        </w:rPr>
        <w:t xml:space="preserve">3.2.9. Осуществлять другие права, предусмотренные действующим законодательством РФ,  и актами органов местного самоуправления, регулирующими отношения по </w:t>
      </w:r>
      <w:r w:rsidRPr="00876A33">
        <w:rPr>
          <w:sz w:val="24"/>
          <w:szCs w:val="24"/>
        </w:rPr>
        <w:lastRenderedPageBreak/>
        <w:t>содержанию и текущему ремонту многоквартирного дома и предоставлению коммунальных услуг.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3.2.10. Представлять законные интересы собственников помещений в многоквартирном доме, связанные с выполнением данного договора, в том числе в отношениях с третьими лицами. 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t>3.3. Собственник обязан: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3.3.1.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3.3.2. Ежемесячно, своевременно и полностью вносить плату  за  жилое помещение и коммунальные услуги.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3.3.3.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</w:t>
      </w:r>
      <w:proofErr w:type="gramStart"/>
      <w:r w:rsidRPr="00876A33">
        <w:rPr>
          <w:sz w:val="24"/>
          <w:szCs w:val="24"/>
        </w:rPr>
        <w:t>жилыми</w:t>
      </w:r>
      <w:proofErr w:type="gramEnd"/>
      <w:r w:rsidRPr="00876A33">
        <w:rPr>
          <w:sz w:val="24"/>
          <w:szCs w:val="24"/>
        </w:rPr>
        <w:t xml:space="preserve">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876A33" w:rsidRPr="00876A33" w:rsidRDefault="00876A33" w:rsidP="00876A33">
      <w:pPr>
        <w:widowControl/>
        <w:spacing w:line="240" w:lineRule="auto"/>
        <w:ind w:left="0" w:firstLine="426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3.3.4. При временном неиспользовании помещения  для проживания более 14 дней сообщать Управляющему свои контактные телефоны или адреса лиц, обеспечивающих доступ в помещение, для обеспечения Управляющим исполнения своих обязанностей по настоящему договору.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3.3.5. Соблюдать следующие требования:</w:t>
      </w:r>
    </w:p>
    <w:p w:rsidR="00876A33" w:rsidRPr="00876A33" w:rsidRDefault="00876A33" w:rsidP="0087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а) не производить без согласования с Управляющим    работы  на инженерных сетях, относящихся к общему имуществу многоквартирного дома;</w:t>
      </w:r>
    </w:p>
    <w:p w:rsidR="00876A33" w:rsidRPr="00876A33" w:rsidRDefault="00876A33" w:rsidP="0087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б) не нарушать имеющиеся схемы учета предоставления коммунальных услуг;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876A33">
        <w:rPr>
          <w:sz w:val="24"/>
          <w:szCs w:val="24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876A33">
        <w:rPr>
          <w:bCs/>
          <w:iCs/>
          <w:sz w:val="24"/>
          <w:szCs w:val="24"/>
        </w:rPr>
        <w:t xml:space="preserve"> 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д) не допускать выполнение работ или совершение других действий, приводящих к порче помещений и общего имущества собственников помещений в многоквартирном доме;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е) не ухудшать доступ к общему имуществу, в том числе работами по ремонту помещений собственника (по демонтажу какого-либо оборудования и конструкций), не</w:t>
      </w:r>
      <w:r w:rsidRPr="00876A33">
        <w:rPr>
          <w:color w:val="800000"/>
          <w:sz w:val="24"/>
          <w:szCs w:val="24"/>
        </w:rPr>
        <w:t xml:space="preserve"> </w:t>
      </w:r>
      <w:r w:rsidRPr="00876A33">
        <w:rPr>
          <w:sz w:val="24"/>
          <w:szCs w:val="24"/>
        </w:rPr>
        <w:t xml:space="preserve">загромождать подходы к инженерным коммуникациям и запорной арматуре, входящих в перечень общего имущества, не загромождать и не загрязнять своим имуществом, строительными материалами </w:t>
      </w:r>
      <w:proofErr w:type="gramStart"/>
      <w:r w:rsidRPr="00876A33">
        <w:rPr>
          <w:sz w:val="24"/>
          <w:szCs w:val="24"/>
        </w:rPr>
        <w:t>и(</w:t>
      </w:r>
      <w:proofErr w:type="gramEnd"/>
      <w:r w:rsidRPr="00876A33">
        <w:rPr>
          <w:sz w:val="24"/>
          <w:szCs w:val="24"/>
        </w:rPr>
        <w:t xml:space="preserve">или) отходами эвакуационные </w:t>
      </w:r>
      <w:r w:rsidRPr="00876A33">
        <w:rPr>
          <w:noProof/>
          <w:sz w:val="24"/>
          <w:szCs w:val="24"/>
        </w:rPr>
        <w:t>пути</w:t>
      </w:r>
      <w:r w:rsidRPr="00876A33">
        <w:rPr>
          <w:sz w:val="24"/>
          <w:szCs w:val="24"/>
        </w:rPr>
        <w:t xml:space="preserve"> и места общего пользования;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ж) согласовывать установку  индивидуальных приборов учета с Управляющим,  производить их установку после получения технических условий у Управляющего.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567"/>
        <w:jc w:val="both"/>
        <w:rPr>
          <w:noProof/>
          <w:sz w:val="24"/>
          <w:szCs w:val="24"/>
        </w:rPr>
      </w:pPr>
      <w:bookmarkStart w:id="0" w:name="sub_432"/>
      <w:r w:rsidRPr="00876A33">
        <w:rPr>
          <w:noProof/>
          <w:sz w:val="24"/>
          <w:szCs w:val="24"/>
        </w:rPr>
        <w:t xml:space="preserve">3.3.6. </w:t>
      </w:r>
      <w:bookmarkStart w:id="1" w:name="sub_435"/>
      <w:bookmarkEnd w:id="0"/>
      <w:r w:rsidRPr="00876A33">
        <w:rPr>
          <w:noProof/>
          <w:sz w:val="24"/>
          <w:szCs w:val="24"/>
        </w:rPr>
        <w:t xml:space="preserve">Предоставлять Управляющему в течение трех рабочих дней сведения </w:t>
      </w:r>
      <w:bookmarkEnd w:id="1"/>
      <w:r w:rsidRPr="00876A33">
        <w:rPr>
          <w:noProof/>
          <w:sz w:val="24"/>
          <w:szCs w:val="24"/>
        </w:rPr>
        <w:t xml:space="preserve">об изменении количества граждан, проживающих в жилом помещении, в том числе временно. 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noProof/>
          <w:sz w:val="24"/>
          <w:szCs w:val="24"/>
        </w:rPr>
        <w:t>3.3.7.  Предоставлять Управляющему в течение трех рабочих дней сведения об изменении объёмов потребления ресурсов в нежилых помещениях с указанием</w:t>
      </w:r>
      <w:r w:rsidRPr="00876A33">
        <w:rPr>
          <w:sz w:val="24"/>
          <w:szCs w:val="24"/>
        </w:rPr>
        <w:t xml:space="preserve"> мощности и планируемых режимах работы установленных в нежилом помещении потребляющих устройств  водо- и электро</w:t>
      </w:r>
      <w:r w:rsidRPr="00876A33">
        <w:rPr>
          <w:noProof/>
          <w:sz w:val="24"/>
          <w:szCs w:val="24"/>
        </w:rPr>
        <w:t>снабжения</w:t>
      </w:r>
      <w:r w:rsidRPr="00876A33">
        <w:rPr>
          <w:sz w:val="24"/>
          <w:szCs w:val="24"/>
        </w:rPr>
        <w:t xml:space="preserve"> и других данных, необходимых для определения объемов потребления соответствующих коммунальных ресурсов и расчета размера их оплаты расчетным путем</w:t>
      </w:r>
      <w:r w:rsidRPr="00876A33">
        <w:rPr>
          <w:noProof/>
          <w:sz w:val="24"/>
          <w:szCs w:val="24"/>
        </w:rPr>
        <w:t>.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bookmarkStart w:id="2" w:name="sub_436"/>
      <w:r w:rsidRPr="00876A33">
        <w:rPr>
          <w:noProof/>
        </w:rPr>
        <w:t xml:space="preserve"> </w:t>
      </w:r>
      <w:r w:rsidRPr="00876A33">
        <w:rPr>
          <w:noProof/>
          <w:sz w:val="24"/>
          <w:szCs w:val="24"/>
        </w:rPr>
        <w:t xml:space="preserve">3.3.8. Обеспечить доступ </w:t>
      </w:r>
      <w:r w:rsidRPr="00876A33">
        <w:rPr>
          <w:sz w:val="24"/>
          <w:szCs w:val="24"/>
        </w:rPr>
        <w:t xml:space="preserve">представителей Управляющего </w:t>
      </w:r>
      <w:r w:rsidRPr="00876A33">
        <w:rPr>
          <w:noProof/>
          <w:sz w:val="24"/>
          <w:szCs w:val="24"/>
        </w:rPr>
        <w:t>в принадлежащее Собственнику помещение</w:t>
      </w:r>
      <w:bookmarkEnd w:id="2"/>
      <w:r w:rsidRPr="00876A33">
        <w:rPr>
          <w:noProof/>
          <w:sz w:val="24"/>
          <w:szCs w:val="24"/>
        </w:rPr>
        <w:t xml:space="preserve"> </w:t>
      </w:r>
      <w:r w:rsidRPr="00876A33">
        <w:rPr>
          <w:sz w:val="24"/>
          <w:szCs w:val="24"/>
        </w:rPr>
        <w:t xml:space="preserve">для осмотра технического и санитарного состояния внутриквартирных инженерных коммуникаций, </w:t>
      </w:r>
      <w:r w:rsidRPr="00876A33">
        <w:rPr>
          <w:noProof/>
          <w:sz w:val="24"/>
          <w:szCs w:val="24"/>
        </w:rPr>
        <w:t>санитарно</w:t>
      </w:r>
      <w:r w:rsidRPr="00876A33">
        <w:rPr>
          <w:sz w:val="24"/>
          <w:szCs w:val="24"/>
        </w:rPr>
        <w:t>-технического и иного оборудования, находящегося в помещении, для выполнения необходимых ремонтных работ в заранее согласованное с Управляющим время, а работников аварийных служб – в любое время суток</w:t>
      </w:r>
      <w:r w:rsidRPr="00876A33">
        <w:rPr>
          <w:noProof/>
          <w:sz w:val="24"/>
          <w:szCs w:val="24"/>
        </w:rPr>
        <w:t>.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bookmarkStart w:id="3" w:name="sub_438"/>
      <w:r w:rsidRPr="00876A33">
        <w:rPr>
          <w:noProof/>
          <w:sz w:val="24"/>
          <w:szCs w:val="24"/>
        </w:rPr>
        <w:lastRenderedPageBreak/>
        <w:t>3.3.9. Сообщать в аварийно-диспетчерскую службу о выявленных</w:t>
      </w:r>
      <w:bookmarkEnd w:id="3"/>
      <w:r w:rsidRPr="00876A33">
        <w:rPr>
          <w:noProof/>
          <w:sz w:val="24"/>
          <w:szCs w:val="24"/>
        </w:rPr>
        <w:t xml:space="preserve"> неисправностях внутридомовых инженерных систем и оборудования, несущих конструкций и иных элементов общего имущества </w:t>
      </w:r>
      <w:r w:rsidRPr="00876A33">
        <w:rPr>
          <w:sz w:val="24"/>
          <w:szCs w:val="24"/>
        </w:rPr>
        <w:t xml:space="preserve">собственников помещений </w:t>
      </w:r>
      <w:r w:rsidRPr="00876A33">
        <w:rPr>
          <w:noProof/>
          <w:sz w:val="24"/>
          <w:szCs w:val="24"/>
        </w:rPr>
        <w:t>в многоквартирном доме</w:t>
      </w:r>
      <w:r w:rsidRPr="00876A33">
        <w:rPr>
          <w:bCs/>
          <w:iCs/>
          <w:sz w:val="24"/>
          <w:szCs w:val="24"/>
        </w:rPr>
        <w:t>.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567"/>
        <w:jc w:val="both"/>
        <w:rPr>
          <w:b/>
          <w:noProof/>
          <w:sz w:val="24"/>
          <w:szCs w:val="24"/>
        </w:rPr>
      </w:pPr>
      <w:bookmarkStart w:id="4" w:name="sub_44"/>
      <w:r w:rsidRPr="00876A33">
        <w:rPr>
          <w:b/>
          <w:noProof/>
          <w:sz w:val="24"/>
          <w:szCs w:val="24"/>
        </w:rPr>
        <w:t xml:space="preserve">3.4. </w:t>
      </w:r>
      <w:r w:rsidRPr="00876A33">
        <w:rPr>
          <w:b/>
          <w:sz w:val="24"/>
          <w:szCs w:val="24"/>
        </w:rPr>
        <w:t>Собственник</w:t>
      </w:r>
      <w:r w:rsidRPr="00876A33">
        <w:rPr>
          <w:b/>
          <w:noProof/>
          <w:sz w:val="24"/>
          <w:szCs w:val="24"/>
        </w:rPr>
        <w:t xml:space="preserve"> имеет право:</w:t>
      </w:r>
      <w:bookmarkEnd w:id="4"/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3.4.1. Пользоваться общим имуществом многоквартирного дома, получать коммунальные услуги в объеме не ниже установленного на территории г. Бузулука норматива потребления коммунальных услуг, отвечающих параметрам качества и надежности.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с соблюдением требований законодательства по согласованию с органом местного самоуправления.</w:t>
      </w:r>
    </w:p>
    <w:p w:rsidR="00876A33" w:rsidRPr="00876A33" w:rsidRDefault="00876A33" w:rsidP="00876A33">
      <w:pPr>
        <w:widowControl/>
        <w:tabs>
          <w:tab w:val="left" w:pos="180"/>
          <w:tab w:val="left" w:pos="540"/>
          <w:tab w:val="num" w:pos="72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noProof/>
          <w:sz w:val="24"/>
          <w:szCs w:val="24"/>
        </w:rPr>
        <w:t>3.4.3. Получать</w:t>
      </w:r>
      <w:r w:rsidRPr="00876A33">
        <w:rPr>
          <w:sz w:val="24"/>
          <w:szCs w:val="24"/>
        </w:rPr>
        <w:t xml:space="preserve"> от Управляющего информацию, касающуюся управления многоквартирным домом. 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3.4.4.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t>4. ПЛАТЕЖИ ПО ДОГОВОРУ</w:t>
      </w: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76A33" w:rsidRPr="00876A33" w:rsidRDefault="00876A33" w:rsidP="00876A33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4.1. Цена Договора определяется как сумма ежемесячных платежей за жилое помещение и коммунальные услуги, которые обязаны оплатить Собственники Управляющему в период действия Договора.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Плата за жилое помещение и коммунальные услуги для Собственников помещений в многоквартирном доме включает в себя: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b/>
          <w:sz w:val="23"/>
          <w:szCs w:val="23"/>
        </w:rPr>
      </w:pPr>
      <w:r w:rsidRPr="00876A33">
        <w:rPr>
          <w:sz w:val="23"/>
          <w:szCs w:val="23"/>
        </w:rPr>
        <w:t>1) плату за содержание и ремонт жилого помещения, в том числе плату за  услуги и работы по управлению многоквартирным домом, содержанию, текущему  ремонту  общего имущества в многоквартирном доме, вывоз  ТБО;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2) взнос на капитальный ремонт;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3) 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4.2. Плата за отопление   вносится Собственником по факту потребления, исходя из показаний общедомового прибора учета.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 xml:space="preserve">4.3. Размер платы за  коммунальные услуги  определяется в соответствии с тарифными ставками, установленными в г. Бузулуке органом местного самоуправления и органом государственной власти Оренбургской области. Размер платы за содержание и ремонт  жилого помещения определяется на общем собрании собственников помещений в доме.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Размер платы за жилое помещение и коммунальные услуги  составляет: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1) плата за жилое помещение: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 xml:space="preserve">    - плата за содержание и ремонт  </w:t>
      </w:r>
      <w:r w:rsidRPr="00876A33">
        <w:rPr>
          <w:sz w:val="23"/>
          <w:szCs w:val="23"/>
          <w:u w:val="single"/>
        </w:rPr>
        <w:t xml:space="preserve">18,91 </w:t>
      </w:r>
      <w:r w:rsidRPr="00876A33">
        <w:rPr>
          <w:sz w:val="23"/>
          <w:szCs w:val="23"/>
        </w:rPr>
        <w:t>руб./</w:t>
      </w:r>
      <w:proofErr w:type="spellStart"/>
      <w:r w:rsidRPr="00876A33">
        <w:rPr>
          <w:sz w:val="23"/>
          <w:szCs w:val="23"/>
        </w:rPr>
        <w:t>кв.м</w:t>
      </w:r>
      <w:proofErr w:type="spellEnd"/>
      <w:r w:rsidRPr="00876A33">
        <w:rPr>
          <w:sz w:val="23"/>
          <w:szCs w:val="23"/>
        </w:rPr>
        <w:t>. общ</w:t>
      </w:r>
      <w:proofErr w:type="gramStart"/>
      <w:r w:rsidRPr="00876A33">
        <w:rPr>
          <w:sz w:val="23"/>
          <w:szCs w:val="23"/>
        </w:rPr>
        <w:t>.</w:t>
      </w:r>
      <w:proofErr w:type="gramEnd"/>
      <w:r w:rsidRPr="00876A33">
        <w:rPr>
          <w:sz w:val="23"/>
          <w:szCs w:val="23"/>
        </w:rPr>
        <w:t xml:space="preserve"> </w:t>
      </w:r>
      <w:proofErr w:type="gramStart"/>
      <w:r w:rsidRPr="00876A33">
        <w:rPr>
          <w:sz w:val="23"/>
          <w:szCs w:val="23"/>
        </w:rPr>
        <w:t>п</w:t>
      </w:r>
      <w:proofErr w:type="gramEnd"/>
      <w:r w:rsidRPr="00876A33">
        <w:rPr>
          <w:sz w:val="23"/>
          <w:szCs w:val="23"/>
        </w:rPr>
        <w:t>лощади;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2) плата за коммунальные услуги: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- холодное водоснабжение   23,95  руб./м3 (с 01.07.2015 г. – 25,97 руб./м3);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- канализация     21,05   руб./м3 (с 01.07.2015 г. – 23,66 руб./м3);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- горячее водоснабжение: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компонент на холодную воду 25,97 руб./м3 (с 01.07.2015 г. – 28,64 руб./м3);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компонент на тепловую энергию 1694,34 руб./Гкал (с 01.07.2015 г. – 1799,58 руб./Гкал);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- отопление   1694,34   руб./Гкал (с 01.07.2015 г. – 1799,58 руб./Гкал);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 xml:space="preserve">- электроэнергия 2,31 руб./кВт </w:t>
      </w:r>
      <w:proofErr w:type="gramStart"/>
      <w:r w:rsidRPr="00876A33">
        <w:rPr>
          <w:sz w:val="23"/>
          <w:szCs w:val="23"/>
        </w:rPr>
        <w:t>ч</w:t>
      </w:r>
      <w:proofErr w:type="gramEnd"/>
      <w:r w:rsidRPr="00876A33">
        <w:rPr>
          <w:sz w:val="23"/>
          <w:szCs w:val="23"/>
        </w:rPr>
        <w:t xml:space="preserve"> (с 01.07.2015 г. – 2,50 руб./кВт ч).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 xml:space="preserve">4.4. Размер и порядок оплаты за коммунальные услуги  может быть изменен на основании нормативно-правовых актов органов государственной власти, субъектов федерации и местного самоуправления.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 xml:space="preserve">4.5. Размер платы за содержание и ремонт общего имущества дома может быть изменен решением общего собрания собственников помещений в многоквартирном доме. Если собственниками помещений не принято решение об установлении размера платы за содержание </w:t>
      </w:r>
      <w:r w:rsidRPr="00876A33">
        <w:rPr>
          <w:sz w:val="23"/>
          <w:szCs w:val="23"/>
        </w:rPr>
        <w:lastRenderedPageBreak/>
        <w:t>и ремонт общего имущества жилого дома, сторонами договора принимается тариф, установленный органом местного управления на текущий год.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 xml:space="preserve">4.6. Собственник вносит плату на расчетный счет Управляющего  не позднее 25 (двадцать пятого) числа месяца, следующего за </w:t>
      </w:r>
      <w:proofErr w:type="gramStart"/>
      <w:r w:rsidRPr="00876A33">
        <w:rPr>
          <w:sz w:val="23"/>
          <w:szCs w:val="23"/>
        </w:rPr>
        <w:t>расчетным</w:t>
      </w:r>
      <w:proofErr w:type="gramEnd"/>
      <w:r w:rsidRPr="00876A33">
        <w:rPr>
          <w:sz w:val="23"/>
          <w:szCs w:val="23"/>
        </w:rPr>
        <w:t>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 xml:space="preserve">4.7. Плата за помещение и коммунальные услуги вносится на основании платежных документов, которые должны быть представлены Управляющим не позднее </w:t>
      </w:r>
      <w:r w:rsidRPr="00876A33">
        <w:rPr>
          <w:b/>
          <w:sz w:val="23"/>
          <w:szCs w:val="23"/>
        </w:rPr>
        <w:t>10</w:t>
      </w:r>
      <w:r w:rsidRPr="00876A33">
        <w:rPr>
          <w:sz w:val="23"/>
          <w:szCs w:val="23"/>
        </w:rPr>
        <w:t xml:space="preserve"> числа месяца, следующего </w:t>
      </w:r>
      <w:proofErr w:type="gramStart"/>
      <w:r w:rsidRPr="00876A33">
        <w:rPr>
          <w:sz w:val="23"/>
          <w:szCs w:val="23"/>
        </w:rPr>
        <w:t>за</w:t>
      </w:r>
      <w:proofErr w:type="gramEnd"/>
      <w:r w:rsidRPr="00876A33">
        <w:rPr>
          <w:sz w:val="23"/>
          <w:szCs w:val="23"/>
        </w:rPr>
        <w:t xml:space="preserve"> расчетным.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4.8. Не использование Собственниками и иными лицами помещений не является основанием невнесения платы за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 xml:space="preserve">4.9. Изменение формы собственности на помещение, оснований пользования помещением   не является основанием изменения размера платы за содержание и ремонт общего имущества </w:t>
      </w:r>
      <w:proofErr w:type="gramStart"/>
      <w:r w:rsidRPr="00876A33">
        <w:rPr>
          <w:sz w:val="23"/>
          <w:szCs w:val="23"/>
        </w:rPr>
        <w:t>дома</w:t>
      </w:r>
      <w:proofErr w:type="gramEnd"/>
      <w:r w:rsidRPr="00876A33">
        <w:rPr>
          <w:sz w:val="23"/>
          <w:szCs w:val="23"/>
        </w:rPr>
        <w:t xml:space="preserve"> и коммунальные услуги.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876A33">
        <w:rPr>
          <w:sz w:val="23"/>
          <w:szCs w:val="23"/>
        </w:rPr>
        <w:t>4.10. При предоставлении коммунальных услуг, услуг по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продолжительность, изменение размера   определяется в порядке, установленном Правительством Российской Федерации.</w:t>
      </w:r>
    </w:p>
    <w:p w:rsidR="00876A33" w:rsidRPr="00876A33" w:rsidRDefault="00876A33" w:rsidP="00876A33">
      <w:pPr>
        <w:widowControl/>
        <w:autoSpaceDE/>
        <w:autoSpaceDN/>
        <w:adjustRightInd/>
        <w:spacing w:line="240" w:lineRule="auto"/>
        <w:ind w:left="0" w:firstLine="540"/>
        <w:jc w:val="center"/>
        <w:rPr>
          <w:b/>
          <w:bCs/>
          <w:noProof/>
          <w:color w:val="000000"/>
          <w:sz w:val="23"/>
          <w:szCs w:val="23"/>
        </w:rPr>
      </w:pPr>
      <w:bookmarkStart w:id="5" w:name="sub_6"/>
      <w:r w:rsidRPr="00876A33">
        <w:rPr>
          <w:b/>
          <w:bCs/>
          <w:noProof/>
          <w:color w:val="000000"/>
          <w:sz w:val="23"/>
          <w:szCs w:val="23"/>
        </w:rPr>
        <w:t>5. ОТВЕТСТВЕННОСТЬ СТОРОН</w:t>
      </w:r>
    </w:p>
    <w:p w:rsidR="00876A33" w:rsidRPr="00876A33" w:rsidRDefault="00876A33" w:rsidP="00876A33">
      <w:pPr>
        <w:widowControl/>
        <w:autoSpaceDE/>
        <w:autoSpaceDN/>
        <w:adjustRightInd/>
        <w:spacing w:line="240" w:lineRule="auto"/>
        <w:ind w:left="0" w:firstLine="567"/>
        <w:jc w:val="both"/>
        <w:rPr>
          <w:noProof/>
          <w:spacing w:val="-4"/>
          <w:sz w:val="23"/>
          <w:szCs w:val="23"/>
        </w:rPr>
      </w:pPr>
      <w:bookmarkStart w:id="6" w:name="sub_61"/>
      <w:bookmarkEnd w:id="5"/>
      <w:r w:rsidRPr="00876A33">
        <w:rPr>
          <w:noProof/>
          <w:sz w:val="23"/>
          <w:szCs w:val="23"/>
        </w:rPr>
        <w:t xml:space="preserve">5.1. За </w:t>
      </w:r>
      <w:r w:rsidRPr="00876A33">
        <w:rPr>
          <w:sz w:val="23"/>
          <w:szCs w:val="23"/>
        </w:rPr>
        <w:t>неисполнение</w:t>
      </w:r>
      <w:r w:rsidRPr="00876A33">
        <w:rPr>
          <w:noProof/>
          <w:sz w:val="23"/>
          <w:szCs w:val="23"/>
        </w:rPr>
        <w:t xml:space="preserve"> или ненадлежащее исполнение настоящего Договора Стороны несут </w:t>
      </w:r>
      <w:r w:rsidRPr="00876A33">
        <w:rPr>
          <w:noProof/>
          <w:spacing w:val="-4"/>
          <w:sz w:val="23"/>
          <w:szCs w:val="23"/>
        </w:rPr>
        <w:t>ответственность в соответствии с законодательством Российской Федерации и настоящим Договором.</w:t>
      </w:r>
    </w:p>
    <w:p w:rsidR="00876A33" w:rsidRPr="00876A33" w:rsidRDefault="00876A33" w:rsidP="00876A33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 w:rsidRPr="00876A33">
        <w:rPr>
          <w:sz w:val="23"/>
          <w:szCs w:val="23"/>
        </w:rPr>
        <w:t>5.2.</w:t>
      </w:r>
      <w:r w:rsidRPr="00876A33">
        <w:rPr>
          <w:rFonts w:ascii="Arial" w:hAnsi="Arial" w:cs="Arial"/>
          <w:b/>
          <w:sz w:val="23"/>
          <w:szCs w:val="23"/>
        </w:rPr>
        <w:t xml:space="preserve">  </w:t>
      </w:r>
      <w:r w:rsidRPr="00876A33">
        <w:rPr>
          <w:sz w:val="23"/>
          <w:szCs w:val="23"/>
        </w:rPr>
        <w:t>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РФ от не выплаченных</w:t>
      </w:r>
      <w:r w:rsidRPr="00876A33">
        <w:rPr>
          <w:sz w:val="24"/>
          <w:szCs w:val="24"/>
        </w:rPr>
        <w:t xml:space="preserve"> в срок сумм за каждый день просрочки, начиная со следующего дня после установленного срока оплаты по день фактического расчета включительно. </w:t>
      </w:r>
    </w:p>
    <w:bookmarkEnd w:id="6"/>
    <w:p w:rsidR="00876A33" w:rsidRPr="00876A33" w:rsidRDefault="00876A33" w:rsidP="00876A33">
      <w:pPr>
        <w:widowControl/>
        <w:spacing w:line="240" w:lineRule="auto"/>
        <w:ind w:left="0" w:firstLine="567"/>
        <w:rPr>
          <w:sz w:val="24"/>
          <w:szCs w:val="24"/>
        </w:rPr>
      </w:pPr>
      <w:r w:rsidRPr="00876A33">
        <w:rPr>
          <w:sz w:val="24"/>
          <w:szCs w:val="24"/>
        </w:rPr>
        <w:t>5.3. Стороны освобождаются от ответственности за неисполнение или ненадлежащее исполнение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 (непреодолимой силы), включая гражданские волнения, эпидемии, наводнения, ураганы, опасные природные явления и другие стихийные бедствия.</w:t>
      </w:r>
    </w:p>
    <w:p w:rsidR="00876A33" w:rsidRPr="00876A33" w:rsidRDefault="00876A33" w:rsidP="00876A33">
      <w:pPr>
        <w:widowControl/>
        <w:spacing w:line="240" w:lineRule="auto"/>
        <w:ind w:left="0" w:firstLine="567"/>
        <w:rPr>
          <w:sz w:val="24"/>
          <w:szCs w:val="24"/>
        </w:rPr>
      </w:pPr>
      <w:r w:rsidRPr="00876A33">
        <w:rPr>
          <w:sz w:val="24"/>
          <w:szCs w:val="24"/>
        </w:rPr>
        <w:t>5.4.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76A33" w:rsidRPr="00876A33" w:rsidRDefault="00876A33" w:rsidP="00876A33">
      <w:pPr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876A33">
        <w:rPr>
          <w:noProof/>
          <w:sz w:val="24"/>
          <w:szCs w:val="24"/>
        </w:rPr>
        <w:t>5.5.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bookmarkStart w:id="7" w:name="sub_7"/>
      <w:r w:rsidRPr="00876A33">
        <w:rPr>
          <w:sz w:val="24"/>
          <w:szCs w:val="24"/>
        </w:rPr>
        <w:t xml:space="preserve">5.6. Управляющий не несет ответственность за возможные перебои в предоставлении коммунальных услуг  в случае, если собственниками помещений в многоквартирном доме Управляющему не предоставлены   контактные телефоны или адреса лиц, обеспечивающих доступ в помещение, при временном неиспользовании помещения  для проживания. </w:t>
      </w:r>
    </w:p>
    <w:p w:rsidR="00876A33" w:rsidRPr="00876A33" w:rsidRDefault="00876A33" w:rsidP="00876A33">
      <w:pPr>
        <w:suppressAutoHyphens/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</w:p>
    <w:p w:rsidR="00876A33" w:rsidRPr="00876A33" w:rsidRDefault="00876A33" w:rsidP="00876A33">
      <w:pPr>
        <w:suppressAutoHyphens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t xml:space="preserve">6. ПОРЯДОК ОСУЩЕСТВЛЕНИЯ КОНТРОЛЯ </w:t>
      </w:r>
    </w:p>
    <w:p w:rsidR="00876A33" w:rsidRPr="00876A33" w:rsidRDefault="00876A33" w:rsidP="00876A33">
      <w:pPr>
        <w:suppressAutoHyphens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t>ЗА ВЫПОЛНЕНИЕМ УСЛОВИЙ ДОГОВОРА</w:t>
      </w:r>
    </w:p>
    <w:p w:rsidR="00876A33" w:rsidRPr="00876A33" w:rsidRDefault="00876A33" w:rsidP="00876A33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6.1.Контроль за выполнением Управляющим его обязательств по настоящему Договору осуществляется </w:t>
      </w:r>
      <w:proofErr w:type="gramStart"/>
      <w:r w:rsidRPr="00876A33">
        <w:rPr>
          <w:sz w:val="24"/>
          <w:szCs w:val="24"/>
        </w:rPr>
        <w:t>советом</w:t>
      </w:r>
      <w:proofErr w:type="gramEnd"/>
      <w:r w:rsidRPr="00876A33">
        <w:rPr>
          <w:sz w:val="24"/>
          <w:szCs w:val="24"/>
        </w:rPr>
        <w:t xml:space="preserve"> дома, выбранным на общем собрании собственников помещений в многоквартирном доме, в соответствии с его полномочиями путем:</w:t>
      </w:r>
    </w:p>
    <w:p w:rsidR="00876A33" w:rsidRPr="00876A33" w:rsidRDefault="00876A33" w:rsidP="00876A33">
      <w:pPr>
        <w:widowControl/>
        <w:tabs>
          <w:tab w:val="left" w:pos="180"/>
          <w:tab w:val="left" w:pos="540"/>
          <w:tab w:val="num" w:pos="72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- получения от Управляющего информации  о перечнях, объемах, качестве и периодичности оказанных услуг и (или) выполненных работ;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- участия в осмотрах (измерениях, испытаниях, проверках) общего имущества в многоквартирном доме;</w:t>
      </w:r>
    </w:p>
    <w:p w:rsidR="00876A33" w:rsidRPr="00876A33" w:rsidRDefault="00876A33" w:rsidP="00876A33">
      <w:pPr>
        <w:widowControl/>
        <w:tabs>
          <w:tab w:val="left" w:pos="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-</w:t>
      </w:r>
      <w:r w:rsidRPr="00876A33">
        <w:rPr>
          <w:sz w:val="24"/>
          <w:szCs w:val="24"/>
        </w:rPr>
        <w:tab/>
        <w:t>проверки  объемов,  качества  и  периодичности  оказания  услуг и выполнения   работ;</w:t>
      </w:r>
    </w:p>
    <w:p w:rsidR="00876A33" w:rsidRPr="00876A33" w:rsidRDefault="00876A33" w:rsidP="00876A33">
      <w:pPr>
        <w:widowControl/>
        <w:tabs>
          <w:tab w:val="left" w:pos="180"/>
          <w:tab w:val="num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876A33">
        <w:rPr>
          <w:sz w:val="24"/>
          <w:szCs w:val="24"/>
        </w:rPr>
        <w:lastRenderedPageBreak/>
        <w:t xml:space="preserve"> - обращения в органы, осуществляющие государственный </w:t>
      </w:r>
      <w:proofErr w:type="gramStart"/>
      <w:r w:rsidRPr="00876A33">
        <w:rPr>
          <w:sz w:val="24"/>
          <w:szCs w:val="24"/>
        </w:rPr>
        <w:t>контроль за</w:t>
      </w:r>
      <w:proofErr w:type="gramEnd"/>
      <w:r w:rsidRPr="00876A33">
        <w:rPr>
          <w:sz w:val="24"/>
          <w:szCs w:val="24"/>
        </w:rPr>
        <w:t xml:space="preserve"> использованием и  сохранностью жилищного фонда,  и в другие инстанции согласно законодательству;</w:t>
      </w:r>
    </w:p>
    <w:p w:rsidR="00876A33" w:rsidRPr="00876A33" w:rsidRDefault="00876A33" w:rsidP="00876A33">
      <w:pPr>
        <w:autoSpaceDE/>
        <w:autoSpaceDN/>
        <w:adjustRightInd/>
        <w:spacing w:line="240" w:lineRule="auto"/>
        <w:ind w:left="0" w:firstLine="0"/>
        <w:jc w:val="both"/>
        <w:rPr>
          <w:b/>
          <w:bCs/>
          <w:iCs/>
          <w:sz w:val="24"/>
          <w:szCs w:val="24"/>
        </w:rPr>
      </w:pPr>
      <w:r w:rsidRPr="00876A33">
        <w:rPr>
          <w:sz w:val="24"/>
          <w:szCs w:val="24"/>
        </w:rPr>
        <w:t>- ознакомление с содержанием технической документации на многоквартирный дом</w:t>
      </w:r>
      <w:r w:rsidRPr="00876A33">
        <w:rPr>
          <w:b/>
          <w:sz w:val="24"/>
          <w:szCs w:val="24"/>
        </w:rPr>
        <w:t xml:space="preserve">. </w:t>
      </w:r>
    </w:p>
    <w:p w:rsidR="00876A33" w:rsidRPr="00876A33" w:rsidRDefault="00876A33" w:rsidP="00876A33">
      <w:pPr>
        <w:widowControl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 </w:t>
      </w: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t>7. ОРГАНИЗАЦИЯ ОБЩЕГО СОБРАНИЯ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7.1. Общее собрание Собственников помещений многоквартирного дома проводятся по инициативе одного из собственников помещения в доме в порядке и на условиях </w:t>
      </w:r>
      <w:proofErr w:type="gramStart"/>
      <w:r w:rsidRPr="00876A33">
        <w:rPr>
          <w:sz w:val="24"/>
          <w:szCs w:val="24"/>
        </w:rPr>
        <w:t>согласно</w:t>
      </w:r>
      <w:proofErr w:type="gramEnd"/>
      <w:r w:rsidRPr="00876A33">
        <w:rPr>
          <w:sz w:val="24"/>
          <w:szCs w:val="24"/>
        </w:rPr>
        <w:t xml:space="preserve">  Жилищного кодекса РФ.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7.2. Управляющий имеет право инициировать проведение внеочередного Общего собрания собственников помещений в многоквартирном доме по вопросам, касающимся выполнения условий настоящего договора.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7.3. При проведении собрания по инициативе Управляющего собственники помещений многоквартирного дома предупреждаются о проведении  Общего собрания одним из следующих способов: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- вручением уведомления под роспись,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-  направлением уведомления заказным письмом,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- размещением информации в почтовых ящиках и (или) в общедоступных местах на придомовой территории.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7.4. Расходы по организации  Общего собрания собственников помещений в многоквартирном доме несет инициатор его созыва.</w:t>
      </w: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t xml:space="preserve">8. ИЗМЕНЕНИЕ ДОГОВОРА И РАЗРЕШЕНИЕ СПОРОВ. </w:t>
      </w:r>
    </w:p>
    <w:p w:rsidR="00876A33" w:rsidRPr="00876A33" w:rsidRDefault="00876A33" w:rsidP="00876A33">
      <w:pPr>
        <w:widowControl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8.1. Настоящий Договор может быть изменен по соглашению сторон.  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bookmarkStart w:id="8" w:name="sub_71"/>
      <w:bookmarkEnd w:id="7"/>
      <w:r w:rsidRPr="00876A33">
        <w:rPr>
          <w:noProof/>
          <w:sz w:val="24"/>
          <w:szCs w:val="24"/>
        </w:rPr>
        <w:t xml:space="preserve">8.2. Все споры и разногласия, возникшие из Договора или в связи с ним, </w:t>
      </w:r>
      <w:bookmarkEnd w:id="8"/>
      <w:r w:rsidRPr="00876A33">
        <w:rPr>
          <w:noProof/>
          <w:sz w:val="24"/>
          <w:szCs w:val="24"/>
        </w:rPr>
        <w:t>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в соотвествии с действующим законодательством по заявлению одной из сторон.</w:t>
      </w:r>
      <w:r w:rsidRPr="00876A33">
        <w:rPr>
          <w:sz w:val="24"/>
          <w:szCs w:val="24"/>
        </w:rPr>
        <w:t xml:space="preserve"> </w:t>
      </w:r>
    </w:p>
    <w:p w:rsidR="00876A33" w:rsidRPr="00876A33" w:rsidRDefault="00876A33" w:rsidP="00876A33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9" w:name="sub_9"/>
      <w:r w:rsidRPr="00876A33">
        <w:rPr>
          <w:b/>
          <w:sz w:val="24"/>
          <w:szCs w:val="24"/>
        </w:rPr>
        <w:t>9. УСЛОВИЯ И ПОРЯДОК РАСТОРЖЕНИЯ ДОГОВОРА</w:t>
      </w:r>
    </w:p>
    <w:p w:rsidR="00876A33" w:rsidRPr="00876A33" w:rsidRDefault="00876A33" w:rsidP="00876A33">
      <w:pPr>
        <w:widowControl/>
        <w:spacing w:line="240" w:lineRule="auto"/>
        <w:ind w:left="0" w:firstLine="539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9.1. Договор может быть расторгнут: </w:t>
      </w:r>
    </w:p>
    <w:p w:rsidR="00876A33" w:rsidRPr="00876A33" w:rsidRDefault="00876A33" w:rsidP="00876A33">
      <w:pPr>
        <w:widowControl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1) по соглашению сторон; </w:t>
      </w:r>
    </w:p>
    <w:p w:rsidR="00876A33" w:rsidRPr="00876A33" w:rsidRDefault="00876A33" w:rsidP="00876A33">
      <w:pPr>
        <w:widowControl/>
        <w:spacing w:line="240" w:lineRule="auto"/>
        <w:ind w:left="0" w:firstLine="539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2) в одностороннем порядке:</w:t>
      </w:r>
    </w:p>
    <w:p w:rsidR="00876A33" w:rsidRPr="00876A33" w:rsidRDefault="00876A33" w:rsidP="00876A33">
      <w:pPr>
        <w:widowControl/>
        <w:spacing w:line="240" w:lineRule="auto"/>
        <w:ind w:left="0" w:firstLine="539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- по инициативе Общего собрания Собственников помещений многоквартирного дома </w:t>
      </w:r>
      <w:proofErr w:type="gramStart"/>
      <w:r w:rsidRPr="00876A33">
        <w:rPr>
          <w:sz w:val="24"/>
          <w:szCs w:val="24"/>
        </w:rPr>
        <w:t>согласно</w:t>
      </w:r>
      <w:proofErr w:type="gramEnd"/>
      <w:r w:rsidRPr="00876A33">
        <w:rPr>
          <w:sz w:val="24"/>
          <w:szCs w:val="24"/>
        </w:rPr>
        <w:t xml:space="preserve"> действующего законодательства РФ с обязательным уведомлением об этом не позже чем за 3 (три) месяца до предполагаемой даты расторжения договора;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proofErr w:type="gramStart"/>
      <w:r w:rsidRPr="00876A33">
        <w:rPr>
          <w:sz w:val="24"/>
          <w:szCs w:val="24"/>
        </w:rPr>
        <w:t>- по инициативе Управляющего при невыполнении Собственниками многоквартирного дома своих обязательств по настоящему договору (образование задолженности по оплате за жилое помещение и коммунальные услуги, отказ нести расходы по капитальному ремонту, текущему ремонту и содержанию в размере, обеспечивающим надлежащее содержание общего имущества многоквартирного дома) с обязательным уведомлением об этом не позже чем за 3 месяца до предполагаемой даты расторжения договора.</w:t>
      </w:r>
      <w:proofErr w:type="gramEnd"/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9.2.</w:t>
      </w:r>
      <w:r w:rsidRPr="00876A33">
        <w:rPr>
          <w:b/>
          <w:sz w:val="24"/>
          <w:szCs w:val="24"/>
        </w:rPr>
        <w:t xml:space="preserve"> </w:t>
      </w:r>
      <w:r w:rsidRPr="00876A33">
        <w:rPr>
          <w:sz w:val="24"/>
          <w:szCs w:val="24"/>
        </w:rPr>
        <w:t xml:space="preserve">При расторжении договора Управляющий </w:t>
      </w:r>
      <w:r w:rsidRPr="00876A33">
        <w:rPr>
          <w:noProof/>
          <w:sz w:val="24"/>
          <w:szCs w:val="24"/>
        </w:rPr>
        <w:t>обязан   передать техническую документацию</w:t>
      </w:r>
      <w:r w:rsidRPr="00876A33">
        <w:rPr>
          <w:sz w:val="24"/>
          <w:szCs w:val="24"/>
        </w:rPr>
        <w:t xml:space="preserve">   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 одному из собственников, указанному в решении общего собрания собственников, или, если такой собственник не указан, любому собственнику помещени</w:t>
      </w:r>
      <w:proofErr w:type="gramStart"/>
      <w:r w:rsidRPr="00876A33">
        <w:rPr>
          <w:sz w:val="24"/>
          <w:szCs w:val="24"/>
        </w:rPr>
        <w:t>я(</w:t>
      </w:r>
      <w:proofErr w:type="gramEnd"/>
      <w:r w:rsidRPr="00876A33">
        <w:rPr>
          <w:sz w:val="24"/>
          <w:szCs w:val="24"/>
        </w:rPr>
        <w:t>й).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9.3. В случае прекращения у Собственника права собственности на помещение, данный договор в отношении данного Собственника считается расторгнутым</w:t>
      </w:r>
      <w:r w:rsidRPr="00876A3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76A33">
        <w:rPr>
          <w:sz w:val="24"/>
          <w:szCs w:val="24"/>
        </w:rPr>
        <w:t>с даты прекращения</w:t>
      </w:r>
      <w:proofErr w:type="gramEnd"/>
      <w:r w:rsidRPr="00876A33">
        <w:rPr>
          <w:sz w:val="24"/>
          <w:szCs w:val="24"/>
        </w:rPr>
        <w:t xml:space="preserve"> права собственности на  помещение (свидетельство о регистрации права на нового Собственника). Собственник обязан поставить в известность Управляющего о смене собственника.</w:t>
      </w:r>
    </w:p>
    <w:p w:rsidR="00876A33" w:rsidRPr="00876A33" w:rsidRDefault="00876A33" w:rsidP="00876A33">
      <w:pPr>
        <w:widowControl/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</w:p>
    <w:p w:rsidR="00876A33" w:rsidRPr="00876A33" w:rsidRDefault="00876A33" w:rsidP="00876A33">
      <w:pPr>
        <w:tabs>
          <w:tab w:val="left" w:pos="9720"/>
        </w:tabs>
        <w:spacing w:line="240" w:lineRule="auto"/>
        <w:ind w:left="0" w:firstLine="567"/>
        <w:jc w:val="center"/>
        <w:rPr>
          <w:b/>
          <w:bCs/>
          <w:noProof/>
          <w:color w:val="000000"/>
          <w:sz w:val="24"/>
          <w:szCs w:val="24"/>
        </w:rPr>
      </w:pPr>
      <w:r w:rsidRPr="00876A33">
        <w:rPr>
          <w:b/>
          <w:bCs/>
          <w:noProof/>
          <w:color w:val="000000"/>
          <w:sz w:val="24"/>
          <w:szCs w:val="24"/>
        </w:rPr>
        <w:t>10. СРОК ДЕЙСТВИЯ  ДОГОВОРА</w:t>
      </w:r>
    </w:p>
    <w:p w:rsidR="00876A33" w:rsidRPr="00876A33" w:rsidRDefault="00876A33" w:rsidP="00876A33">
      <w:pPr>
        <w:spacing w:line="240" w:lineRule="auto"/>
        <w:ind w:left="0" w:firstLine="567"/>
        <w:jc w:val="both"/>
        <w:rPr>
          <w:sz w:val="24"/>
          <w:szCs w:val="24"/>
        </w:rPr>
      </w:pPr>
      <w:bookmarkStart w:id="10" w:name="sub_91"/>
      <w:bookmarkEnd w:id="9"/>
      <w:r w:rsidRPr="00876A33">
        <w:rPr>
          <w:sz w:val="24"/>
          <w:szCs w:val="24"/>
        </w:rPr>
        <w:t xml:space="preserve"> </w:t>
      </w:r>
      <w:r w:rsidRPr="00876A33">
        <w:rPr>
          <w:noProof/>
          <w:sz w:val="24"/>
          <w:szCs w:val="24"/>
        </w:rPr>
        <w:t xml:space="preserve">10.1.  Настоящий Договор считается вступившим в силу с момента его подписания Сторонами. Действие настоящего договора распостраняется на отношения Сторон, </w:t>
      </w:r>
      <w:r w:rsidRPr="00876A33">
        <w:rPr>
          <w:noProof/>
          <w:sz w:val="24"/>
          <w:szCs w:val="24"/>
        </w:rPr>
        <w:lastRenderedPageBreak/>
        <w:t>возникшие с даты проведения общего собсрания собственников в многоквартирном доме, состоявшегося 25 апреля 2015 г.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10.2. Договор заключен сроком на 5 (пять) лет.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10.3. </w:t>
      </w:r>
      <w:proofErr w:type="gramStart"/>
      <w:r w:rsidRPr="00876A33">
        <w:rPr>
          <w:sz w:val="24"/>
          <w:szCs w:val="24"/>
        </w:rPr>
        <w:t>Договор</w:t>
      </w:r>
      <w:proofErr w:type="gramEnd"/>
      <w:r w:rsidRPr="00876A33">
        <w:rPr>
          <w:sz w:val="24"/>
          <w:szCs w:val="24"/>
        </w:rPr>
        <w:t xml:space="preserve"> может быть расторгнут в порядке, установленном в   разделе 9 настоящего Договора.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10.4.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bookmarkEnd w:id="10"/>
    <w:p w:rsidR="00876A33" w:rsidRPr="00876A33" w:rsidRDefault="00876A33" w:rsidP="00876A33">
      <w:pPr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10.5. Договор считается исполненным после выполнения сторонами взаимных обязательств и урегулирования всех расчетов между Управляющим и Собственником.</w:t>
      </w:r>
    </w:p>
    <w:p w:rsidR="00876A33" w:rsidRPr="00876A33" w:rsidRDefault="00876A33" w:rsidP="0087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10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bookmarkStart w:id="11" w:name="sub_10"/>
      <w:r w:rsidRPr="00876A33">
        <w:rPr>
          <w:sz w:val="24"/>
          <w:szCs w:val="24"/>
        </w:rPr>
        <w:t xml:space="preserve"> 10.6. Приложения к договору:</w:t>
      </w:r>
    </w:p>
    <w:p w:rsidR="00876A33" w:rsidRPr="00876A33" w:rsidRDefault="00876A33" w:rsidP="0087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10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Приложение № 1 – состав общего имущества многоквартирного дома.</w:t>
      </w:r>
    </w:p>
    <w:bookmarkEnd w:id="11"/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rFonts w:ascii="Arial" w:hAnsi="Arial" w:cs="Arial"/>
          <w:sz w:val="20"/>
          <w:szCs w:val="20"/>
        </w:rPr>
        <w:t xml:space="preserve"> </w:t>
      </w:r>
      <w:r w:rsidRPr="00876A33">
        <w:rPr>
          <w:sz w:val="24"/>
          <w:szCs w:val="24"/>
        </w:rPr>
        <w:t>Приложение № 2 – техническая характеристика многоквартирного дома.</w:t>
      </w:r>
    </w:p>
    <w:p w:rsidR="00876A33" w:rsidRPr="00876A33" w:rsidRDefault="00876A33" w:rsidP="00876A33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>Приложение № 3 – Перечень работ и услуг по содержанию и текущему ремонту общего имущества многоквартирного дома.</w:t>
      </w:r>
    </w:p>
    <w:p w:rsidR="00876A33" w:rsidRPr="00876A33" w:rsidRDefault="00876A33" w:rsidP="00876A33">
      <w:pPr>
        <w:spacing w:line="240" w:lineRule="auto"/>
        <w:ind w:left="0" w:firstLine="0"/>
        <w:jc w:val="center"/>
        <w:outlineLvl w:val="0"/>
        <w:rPr>
          <w:sz w:val="24"/>
          <w:szCs w:val="24"/>
        </w:rPr>
      </w:pPr>
    </w:p>
    <w:p w:rsidR="00876A33" w:rsidRPr="00876A33" w:rsidRDefault="00876A33" w:rsidP="00876A33">
      <w:pPr>
        <w:spacing w:line="240" w:lineRule="auto"/>
        <w:ind w:left="0" w:firstLine="0"/>
        <w:jc w:val="center"/>
        <w:outlineLvl w:val="0"/>
        <w:rPr>
          <w:sz w:val="24"/>
          <w:szCs w:val="24"/>
        </w:rPr>
      </w:pPr>
    </w:p>
    <w:p w:rsidR="00876A33" w:rsidRPr="00876A33" w:rsidRDefault="00876A33" w:rsidP="00876A33">
      <w:pPr>
        <w:spacing w:line="240" w:lineRule="auto"/>
        <w:ind w:left="0" w:firstLine="0"/>
        <w:rPr>
          <w:noProof/>
          <w:sz w:val="24"/>
          <w:szCs w:val="24"/>
        </w:rPr>
        <w:sectPr w:rsidR="00876A33" w:rsidRPr="00876A33" w:rsidSect="00876A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851" w:right="1134" w:bottom="851" w:left="1134" w:header="720" w:footer="720" w:gutter="0"/>
          <w:cols w:space="709"/>
          <w:noEndnote/>
        </w:sectPr>
      </w:pPr>
    </w:p>
    <w:p w:rsidR="00876A33" w:rsidRPr="00876A33" w:rsidRDefault="00876A33" w:rsidP="00876A33">
      <w:pPr>
        <w:spacing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876A33">
        <w:rPr>
          <w:b/>
          <w:sz w:val="24"/>
          <w:szCs w:val="24"/>
        </w:rPr>
        <w:lastRenderedPageBreak/>
        <w:t>11. ПОДПИСИ СТОРОН</w:t>
      </w:r>
    </w:p>
    <w:p w:rsidR="00876A33" w:rsidRPr="00876A33" w:rsidRDefault="00876A33" w:rsidP="00876A33">
      <w:pPr>
        <w:spacing w:line="240" w:lineRule="auto"/>
        <w:ind w:left="0" w:firstLine="0"/>
        <w:outlineLvl w:val="0"/>
        <w:rPr>
          <w:sz w:val="20"/>
          <w:szCs w:val="20"/>
        </w:rPr>
      </w:pPr>
    </w:p>
    <w:p w:rsidR="00876A33" w:rsidRPr="00876A33" w:rsidRDefault="00876A33" w:rsidP="00876A33">
      <w:pPr>
        <w:spacing w:line="240" w:lineRule="auto"/>
        <w:ind w:left="0" w:firstLine="0"/>
        <w:outlineLvl w:val="0"/>
        <w:rPr>
          <w:sz w:val="20"/>
          <w:szCs w:val="20"/>
        </w:rPr>
        <w:sectPr w:rsidR="00876A33" w:rsidRPr="00876A33" w:rsidSect="00FC108E">
          <w:type w:val="continuous"/>
          <w:pgSz w:w="11900" w:h="16820"/>
          <w:pgMar w:top="851" w:right="1134" w:bottom="851" w:left="1134" w:header="720" w:footer="720" w:gutter="0"/>
          <w:cols w:space="60"/>
          <w:noEndnote/>
        </w:sectPr>
      </w:pPr>
    </w:p>
    <w:p w:rsidR="00876A33" w:rsidRPr="00876A33" w:rsidRDefault="00876A33" w:rsidP="00876A33">
      <w:pPr>
        <w:spacing w:line="240" w:lineRule="auto"/>
        <w:ind w:left="0" w:firstLine="0"/>
        <w:outlineLvl w:val="0"/>
        <w:rPr>
          <w:bCs/>
          <w:sz w:val="24"/>
          <w:szCs w:val="24"/>
        </w:rPr>
      </w:pPr>
      <w:r w:rsidRPr="00876A33">
        <w:rPr>
          <w:bCs/>
          <w:sz w:val="24"/>
          <w:szCs w:val="24"/>
        </w:rPr>
        <w:lastRenderedPageBreak/>
        <w:t>Управляющий:</w:t>
      </w:r>
    </w:p>
    <w:p w:rsidR="00876A33" w:rsidRPr="00876A33" w:rsidRDefault="00876A33" w:rsidP="00876A33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 w:rsidRPr="00876A33">
        <w:rPr>
          <w:b/>
          <w:bCs/>
          <w:sz w:val="24"/>
          <w:szCs w:val="24"/>
        </w:rPr>
        <w:t xml:space="preserve"> Общество с ограниченной ответственностью «</w:t>
      </w:r>
      <w:proofErr w:type="spellStart"/>
      <w:r w:rsidRPr="00876A33">
        <w:rPr>
          <w:b/>
          <w:bCs/>
          <w:sz w:val="24"/>
          <w:szCs w:val="24"/>
        </w:rPr>
        <w:t>Энергосервис</w:t>
      </w:r>
      <w:proofErr w:type="spellEnd"/>
      <w:r w:rsidRPr="00876A33">
        <w:rPr>
          <w:b/>
          <w:bCs/>
          <w:sz w:val="24"/>
          <w:szCs w:val="24"/>
        </w:rPr>
        <w:t>»</w:t>
      </w:r>
    </w:p>
    <w:p w:rsidR="00876A33" w:rsidRPr="00876A33" w:rsidRDefault="00876A33" w:rsidP="00876A33">
      <w:pPr>
        <w:spacing w:line="240" w:lineRule="auto"/>
        <w:ind w:left="0" w:firstLine="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ИНН </w:t>
      </w:r>
      <w:r w:rsidRPr="00876A33">
        <w:rPr>
          <w:b/>
          <w:bCs/>
          <w:sz w:val="24"/>
          <w:szCs w:val="24"/>
        </w:rPr>
        <w:t>5603011202</w:t>
      </w:r>
      <w:r w:rsidRPr="00876A33">
        <w:rPr>
          <w:sz w:val="24"/>
          <w:szCs w:val="24"/>
        </w:rPr>
        <w:t xml:space="preserve">, КПП </w:t>
      </w:r>
      <w:r w:rsidRPr="00876A33">
        <w:rPr>
          <w:b/>
          <w:bCs/>
          <w:sz w:val="24"/>
          <w:szCs w:val="24"/>
        </w:rPr>
        <w:t>560301001</w:t>
      </w:r>
    </w:p>
    <w:p w:rsidR="00876A33" w:rsidRPr="00876A33" w:rsidRDefault="00876A33" w:rsidP="00876A33">
      <w:pPr>
        <w:spacing w:line="240" w:lineRule="auto"/>
        <w:ind w:left="0" w:firstLine="0"/>
        <w:rPr>
          <w:sz w:val="24"/>
          <w:szCs w:val="24"/>
        </w:rPr>
      </w:pPr>
      <w:proofErr w:type="gramStart"/>
      <w:r w:rsidRPr="00876A33">
        <w:rPr>
          <w:sz w:val="24"/>
          <w:szCs w:val="24"/>
        </w:rPr>
        <w:t>р</w:t>
      </w:r>
      <w:proofErr w:type="gramEnd"/>
      <w:r w:rsidRPr="00876A33">
        <w:rPr>
          <w:sz w:val="24"/>
          <w:szCs w:val="24"/>
        </w:rPr>
        <w:t>/</w:t>
      </w:r>
      <w:proofErr w:type="spellStart"/>
      <w:r w:rsidRPr="00876A33">
        <w:rPr>
          <w:sz w:val="24"/>
          <w:szCs w:val="24"/>
        </w:rPr>
        <w:t>сч</w:t>
      </w:r>
      <w:proofErr w:type="spellEnd"/>
      <w:r w:rsidRPr="00876A33">
        <w:rPr>
          <w:sz w:val="24"/>
          <w:szCs w:val="24"/>
        </w:rPr>
        <w:t xml:space="preserve"> </w:t>
      </w:r>
      <w:r w:rsidRPr="00876A33">
        <w:rPr>
          <w:b/>
          <w:bCs/>
          <w:sz w:val="24"/>
          <w:szCs w:val="24"/>
        </w:rPr>
        <w:t>40702810000010002589</w:t>
      </w:r>
      <w:r w:rsidRPr="00876A33">
        <w:rPr>
          <w:sz w:val="24"/>
          <w:szCs w:val="24"/>
        </w:rPr>
        <w:t xml:space="preserve">, в </w:t>
      </w:r>
      <w:r w:rsidRPr="00876A33">
        <w:rPr>
          <w:b/>
          <w:bCs/>
          <w:sz w:val="24"/>
          <w:szCs w:val="24"/>
        </w:rPr>
        <w:t>ОАО «НИКО-БАНК»</w:t>
      </w:r>
    </w:p>
    <w:p w:rsidR="00876A33" w:rsidRPr="00876A33" w:rsidRDefault="00876A33" w:rsidP="00876A3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876A33">
        <w:rPr>
          <w:sz w:val="24"/>
          <w:szCs w:val="24"/>
        </w:rPr>
        <w:t>к/</w:t>
      </w:r>
      <w:proofErr w:type="spellStart"/>
      <w:r w:rsidRPr="00876A33">
        <w:rPr>
          <w:sz w:val="24"/>
          <w:szCs w:val="24"/>
        </w:rPr>
        <w:t>сч</w:t>
      </w:r>
      <w:proofErr w:type="spellEnd"/>
      <w:r w:rsidRPr="00876A33">
        <w:rPr>
          <w:sz w:val="24"/>
          <w:szCs w:val="24"/>
        </w:rPr>
        <w:t xml:space="preserve"> </w:t>
      </w:r>
      <w:r w:rsidRPr="00876A33">
        <w:rPr>
          <w:b/>
          <w:bCs/>
          <w:sz w:val="24"/>
          <w:szCs w:val="24"/>
        </w:rPr>
        <w:t>30101810400000000814</w:t>
      </w:r>
      <w:r w:rsidRPr="00876A33">
        <w:rPr>
          <w:sz w:val="24"/>
          <w:szCs w:val="24"/>
        </w:rPr>
        <w:t xml:space="preserve">, БИК </w:t>
      </w:r>
      <w:r w:rsidRPr="00876A33">
        <w:rPr>
          <w:b/>
          <w:bCs/>
          <w:sz w:val="24"/>
          <w:szCs w:val="24"/>
        </w:rPr>
        <w:t>045354814</w:t>
      </w:r>
    </w:p>
    <w:p w:rsidR="00876A33" w:rsidRPr="00876A33" w:rsidRDefault="00876A33" w:rsidP="00876A33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 w:rsidRPr="00876A33">
        <w:rPr>
          <w:sz w:val="24"/>
          <w:szCs w:val="24"/>
        </w:rPr>
        <w:t>Адрес:</w:t>
      </w:r>
      <w:r w:rsidRPr="00876A33">
        <w:rPr>
          <w:b/>
          <w:bCs/>
          <w:sz w:val="24"/>
          <w:szCs w:val="24"/>
        </w:rPr>
        <w:t xml:space="preserve"> 461040, Оренбургская, Бузулук, 1 Мая, дом № 37, корпус</w:t>
      </w:r>
      <w:proofErr w:type="gramStart"/>
      <w:r w:rsidRPr="00876A33">
        <w:rPr>
          <w:b/>
          <w:bCs/>
          <w:sz w:val="24"/>
          <w:szCs w:val="24"/>
        </w:rPr>
        <w:t xml:space="preserve"> А</w:t>
      </w:r>
      <w:proofErr w:type="gramEnd"/>
    </w:p>
    <w:p w:rsidR="00876A33" w:rsidRPr="00876A33" w:rsidRDefault="00876A33" w:rsidP="00876A33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 w:rsidRPr="00876A33">
        <w:rPr>
          <w:sz w:val="24"/>
          <w:szCs w:val="24"/>
        </w:rPr>
        <w:t xml:space="preserve">Телефон: </w:t>
      </w:r>
      <w:r w:rsidRPr="00876A33">
        <w:rPr>
          <w:b/>
          <w:bCs/>
          <w:sz w:val="24"/>
          <w:szCs w:val="24"/>
        </w:rPr>
        <w:t>8 (35342) 2-10-67</w:t>
      </w:r>
    </w:p>
    <w:p w:rsidR="00876A33" w:rsidRPr="00876A33" w:rsidRDefault="00876A33" w:rsidP="00876A33">
      <w:pPr>
        <w:spacing w:line="240" w:lineRule="auto"/>
        <w:ind w:left="0" w:firstLine="0"/>
        <w:outlineLvl w:val="0"/>
        <w:rPr>
          <w:bCs/>
          <w:sz w:val="24"/>
          <w:szCs w:val="24"/>
        </w:rPr>
      </w:pPr>
      <w:r w:rsidRPr="00876A33">
        <w:rPr>
          <w:bCs/>
          <w:sz w:val="24"/>
          <w:szCs w:val="24"/>
        </w:rPr>
        <w:lastRenderedPageBreak/>
        <w:t>Собственник:</w:t>
      </w:r>
    </w:p>
    <w:p w:rsidR="00876A33" w:rsidRPr="00876A33" w:rsidRDefault="004A1841" w:rsidP="00876A33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</w:r>
    </w:p>
    <w:p w:rsidR="00876A33" w:rsidRPr="00876A33" w:rsidRDefault="00876A33" w:rsidP="00876A33">
      <w:pPr>
        <w:spacing w:line="240" w:lineRule="auto"/>
        <w:ind w:left="0" w:firstLine="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ИНН </w:t>
      </w:r>
      <w:r w:rsidR="004A1841">
        <w:rPr>
          <w:b/>
          <w:bCs/>
          <w:sz w:val="24"/>
          <w:szCs w:val="24"/>
        </w:rPr>
        <w:t>_____________________________</w:t>
      </w:r>
      <w:r w:rsidRPr="00876A33">
        <w:rPr>
          <w:sz w:val="24"/>
          <w:szCs w:val="24"/>
        </w:rPr>
        <w:t xml:space="preserve">, </w:t>
      </w:r>
    </w:p>
    <w:p w:rsidR="00876A33" w:rsidRPr="00876A33" w:rsidRDefault="00876A33" w:rsidP="00876A33">
      <w:pPr>
        <w:spacing w:line="240" w:lineRule="auto"/>
        <w:ind w:left="0" w:firstLine="0"/>
        <w:jc w:val="both"/>
        <w:rPr>
          <w:sz w:val="24"/>
          <w:szCs w:val="24"/>
        </w:rPr>
      </w:pPr>
      <w:r w:rsidRPr="00876A33">
        <w:rPr>
          <w:sz w:val="24"/>
          <w:szCs w:val="24"/>
        </w:rPr>
        <w:t xml:space="preserve">документ: </w:t>
      </w:r>
      <w:r w:rsidRPr="00876A33">
        <w:rPr>
          <w:b/>
          <w:bCs/>
          <w:sz w:val="24"/>
          <w:szCs w:val="24"/>
        </w:rPr>
        <w:t xml:space="preserve">паспорт </w:t>
      </w:r>
      <w:r w:rsidR="004A1841">
        <w:rPr>
          <w:b/>
          <w:bCs/>
          <w:sz w:val="24"/>
          <w:szCs w:val="24"/>
        </w:rPr>
        <w:t>____________________</w:t>
      </w:r>
      <w:r w:rsidRPr="00876A33">
        <w:rPr>
          <w:b/>
          <w:bCs/>
          <w:sz w:val="24"/>
          <w:szCs w:val="24"/>
        </w:rPr>
        <w:t xml:space="preserve"> выдан </w:t>
      </w:r>
      <w:r w:rsidR="004A1841">
        <w:rPr>
          <w:b/>
          <w:bCs/>
          <w:sz w:val="24"/>
          <w:szCs w:val="24"/>
        </w:rPr>
        <w:t>_________________________________</w:t>
      </w:r>
    </w:p>
    <w:p w:rsidR="00876A33" w:rsidRPr="00876A33" w:rsidRDefault="00876A33" w:rsidP="00876A33">
      <w:pPr>
        <w:spacing w:line="240" w:lineRule="auto"/>
        <w:ind w:left="0" w:firstLine="0"/>
        <w:outlineLvl w:val="0"/>
        <w:rPr>
          <w:sz w:val="24"/>
          <w:szCs w:val="24"/>
        </w:rPr>
      </w:pPr>
      <w:r w:rsidRPr="00876A33">
        <w:rPr>
          <w:sz w:val="24"/>
          <w:szCs w:val="24"/>
        </w:rPr>
        <w:t>адрес места жительства:</w:t>
      </w:r>
      <w:proofErr w:type="gramStart"/>
      <w:r w:rsidRPr="00876A33">
        <w:rPr>
          <w:sz w:val="24"/>
          <w:szCs w:val="24"/>
        </w:rPr>
        <w:t xml:space="preserve"> :</w:t>
      </w:r>
      <w:proofErr w:type="gramEnd"/>
      <w:r w:rsidRPr="00876A33">
        <w:rPr>
          <w:sz w:val="24"/>
          <w:szCs w:val="24"/>
        </w:rPr>
        <w:t xml:space="preserve"> </w:t>
      </w:r>
      <w:r w:rsidRPr="00876A33">
        <w:rPr>
          <w:b/>
          <w:bCs/>
          <w:sz w:val="24"/>
          <w:szCs w:val="24"/>
        </w:rPr>
        <w:t>461040, г. Бузулук, 3 микрорайон, д. 16, кв.</w:t>
      </w:r>
      <w:r w:rsidR="004A1841">
        <w:rPr>
          <w:b/>
          <w:bCs/>
          <w:sz w:val="24"/>
          <w:szCs w:val="24"/>
        </w:rPr>
        <w:t>____</w:t>
      </w:r>
    </w:p>
    <w:p w:rsidR="00876A33" w:rsidRPr="00876A33" w:rsidRDefault="00876A33" w:rsidP="00876A33">
      <w:pPr>
        <w:spacing w:line="240" w:lineRule="auto"/>
        <w:ind w:left="0" w:firstLine="0"/>
        <w:outlineLvl w:val="0"/>
        <w:rPr>
          <w:sz w:val="24"/>
          <w:szCs w:val="24"/>
        </w:rPr>
      </w:pPr>
      <w:r w:rsidRPr="00876A33">
        <w:rPr>
          <w:sz w:val="24"/>
          <w:szCs w:val="24"/>
        </w:rPr>
        <w:t xml:space="preserve">Телефон: </w:t>
      </w:r>
      <w:r w:rsidR="004A1841">
        <w:rPr>
          <w:b/>
          <w:bCs/>
          <w:sz w:val="24"/>
          <w:szCs w:val="24"/>
        </w:rPr>
        <w:t>_____________________________</w:t>
      </w:r>
    </w:p>
    <w:p w:rsidR="00876A33" w:rsidRPr="00876A33" w:rsidRDefault="00876A33" w:rsidP="00876A33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 w:rsidRPr="00876A33">
        <w:rPr>
          <w:sz w:val="24"/>
          <w:szCs w:val="24"/>
        </w:rPr>
        <w:t>______________/</w:t>
      </w:r>
      <w:r w:rsidR="004A1841">
        <w:rPr>
          <w:sz w:val="24"/>
          <w:szCs w:val="24"/>
        </w:rPr>
        <w:t>________________________</w:t>
      </w:r>
      <w:r w:rsidRPr="00876A33">
        <w:rPr>
          <w:b/>
          <w:bCs/>
          <w:sz w:val="24"/>
          <w:szCs w:val="24"/>
        </w:rPr>
        <w:t xml:space="preserve"> /</w:t>
      </w:r>
    </w:p>
    <w:p w:rsidR="00876A33" w:rsidRPr="00876A33" w:rsidRDefault="00876A33" w:rsidP="00876A33">
      <w:pPr>
        <w:spacing w:line="240" w:lineRule="auto"/>
        <w:ind w:left="0" w:firstLine="0"/>
        <w:rPr>
          <w:sz w:val="24"/>
          <w:szCs w:val="24"/>
        </w:rPr>
        <w:sectPr w:rsidR="00876A33" w:rsidRPr="00876A33" w:rsidSect="00FF4E6E">
          <w:type w:val="continuous"/>
          <w:pgSz w:w="11900" w:h="16820"/>
          <w:pgMar w:top="567" w:right="560" w:bottom="567" w:left="1134" w:header="720" w:footer="720" w:gutter="0"/>
          <w:cols w:num="2" w:space="566"/>
          <w:noEndnote/>
        </w:sectPr>
      </w:pPr>
    </w:p>
    <w:p w:rsidR="00876A33" w:rsidRPr="00876A33" w:rsidRDefault="00876A33" w:rsidP="00876A33">
      <w:pPr>
        <w:spacing w:line="240" w:lineRule="auto"/>
        <w:ind w:left="0" w:firstLine="0"/>
        <w:outlineLvl w:val="0"/>
        <w:rPr>
          <w:sz w:val="24"/>
          <w:szCs w:val="24"/>
        </w:rPr>
      </w:pPr>
      <w:proofErr w:type="spellStart"/>
      <w:r w:rsidRPr="00876A33">
        <w:rPr>
          <w:sz w:val="24"/>
          <w:szCs w:val="24"/>
        </w:rPr>
        <w:lastRenderedPageBreak/>
        <w:t>Эл</w:t>
      </w:r>
      <w:proofErr w:type="gramStart"/>
      <w:r w:rsidRPr="00876A33">
        <w:rPr>
          <w:sz w:val="24"/>
          <w:szCs w:val="24"/>
        </w:rPr>
        <w:t>.п</w:t>
      </w:r>
      <w:proofErr w:type="gramEnd"/>
      <w:r w:rsidRPr="00876A33">
        <w:rPr>
          <w:sz w:val="24"/>
          <w:szCs w:val="24"/>
        </w:rPr>
        <w:t>очта</w:t>
      </w:r>
      <w:proofErr w:type="spellEnd"/>
      <w:r w:rsidRPr="00876A33">
        <w:rPr>
          <w:sz w:val="24"/>
          <w:szCs w:val="24"/>
        </w:rPr>
        <w:t>:</w:t>
      </w:r>
      <w:r w:rsidRPr="00876A33">
        <w:rPr>
          <w:b/>
          <w:bCs/>
          <w:sz w:val="24"/>
          <w:szCs w:val="24"/>
        </w:rPr>
        <w:t xml:space="preserve"> energoservis1@yandex.ru</w:t>
      </w:r>
    </w:p>
    <w:p w:rsidR="00876A33" w:rsidRPr="00876A33" w:rsidRDefault="00876A33" w:rsidP="00876A33">
      <w:pPr>
        <w:spacing w:line="240" w:lineRule="auto"/>
        <w:ind w:left="0" w:firstLine="0"/>
        <w:rPr>
          <w:sz w:val="24"/>
          <w:szCs w:val="24"/>
        </w:rPr>
      </w:pPr>
    </w:p>
    <w:p w:rsidR="00876A33" w:rsidRPr="00876A33" w:rsidRDefault="00876A33" w:rsidP="00876A33">
      <w:pPr>
        <w:spacing w:line="240" w:lineRule="auto"/>
        <w:ind w:left="0" w:firstLine="0"/>
        <w:rPr>
          <w:sz w:val="24"/>
          <w:szCs w:val="24"/>
        </w:rPr>
      </w:pPr>
      <w:r w:rsidRPr="00876A33">
        <w:rPr>
          <w:sz w:val="24"/>
          <w:szCs w:val="24"/>
        </w:rPr>
        <w:t>_________________</w:t>
      </w:r>
      <w:r w:rsidRPr="00876A33">
        <w:rPr>
          <w:b/>
          <w:bCs/>
          <w:sz w:val="24"/>
          <w:szCs w:val="24"/>
        </w:rPr>
        <w:t>/Богомолов  Е. В. /</w:t>
      </w:r>
    </w:p>
    <w:p w:rsidR="00876A33" w:rsidRPr="00876A33" w:rsidRDefault="00876A33" w:rsidP="00876A33">
      <w:pPr>
        <w:spacing w:line="240" w:lineRule="auto"/>
        <w:ind w:left="0" w:firstLine="0"/>
        <w:rPr>
          <w:sz w:val="24"/>
          <w:szCs w:val="24"/>
        </w:rPr>
      </w:pPr>
    </w:p>
    <w:p w:rsidR="007B6C5B" w:rsidRPr="007B6C5B" w:rsidRDefault="007B6C5B" w:rsidP="007B6C5B">
      <w:pPr>
        <w:spacing w:line="240" w:lineRule="auto"/>
        <w:ind w:left="0" w:firstLine="0"/>
        <w:outlineLvl w:val="0"/>
        <w:rPr>
          <w:sz w:val="20"/>
          <w:szCs w:val="20"/>
        </w:rPr>
        <w:sectPr w:rsidR="007B6C5B" w:rsidRPr="007B6C5B" w:rsidSect="007B6C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0" w:h="16820"/>
          <w:pgMar w:top="851" w:right="1134" w:bottom="851" w:left="1134" w:header="720" w:footer="720" w:gutter="0"/>
          <w:cols w:num="2" w:space="60"/>
          <w:noEndnote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0"/>
        <w:gridCol w:w="1916"/>
        <w:gridCol w:w="1435"/>
        <w:gridCol w:w="1421"/>
        <w:gridCol w:w="2144"/>
        <w:gridCol w:w="2025"/>
      </w:tblGrid>
      <w:tr w:rsidR="004A1841" w:rsidRPr="004A1841" w:rsidTr="004A1841">
        <w:trPr>
          <w:trHeight w:val="300"/>
        </w:trPr>
        <w:tc>
          <w:tcPr>
            <w:tcW w:w="80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194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19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Приложение №1</w:t>
            </w:r>
          </w:p>
        </w:tc>
      </w:tr>
      <w:tr w:rsidR="004A1841" w:rsidRPr="004A1841" w:rsidTr="004A1841">
        <w:trPr>
          <w:trHeight w:val="300"/>
        </w:trPr>
        <w:tc>
          <w:tcPr>
            <w:tcW w:w="12995" w:type="dxa"/>
            <w:gridSpan w:val="6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Перечень и характеристика общедомового имущества МКД по адресу: 3 микрорайон, дом №16 ООО "</w:t>
            </w:r>
            <w:proofErr w:type="spellStart"/>
            <w:r w:rsidRPr="004A1841">
              <w:rPr>
                <w:b/>
                <w:bCs/>
              </w:rPr>
              <w:t>Энергосервис</w:t>
            </w:r>
            <w:proofErr w:type="spellEnd"/>
            <w:r w:rsidRPr="004A1841">
              <w:rPr>
                <w:b/>
                <w:bCs/>
              </w:rPr>
              <w:t>"</w:t>
            </w:r>
          </w:p>
        </w:tc>
      </w:tr>
      <w:tr w:rsidR="004A1841" w:rsidRPr="004A1841" w:rsidTr="004A1841">
        <w:trPr>
          <w:trHeight w:val="300"/>
        </w:trPr>
        <w:tc>
          <w:tcPr>
            <w:tcW w:w="80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№п\</w:t>
            </w:r>
            <w:proofErr w:type="gramStart"/>
            <w:r w:rsidRPr="004A1841">
              <w:t>п</w:t>
            </w:r>
            <w:proofErr w:type="gramEnd"/>
          </w:p>
        </w:tc>
        <w:tc>
          <w:tcPr>
            <w:tcW w:w="26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наименование имущества</w:t>
            </w:r>
          </w:p>
        </w:tc>
        <w:tc>
          <w:tcPr>
            <w:tcW w:w="194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  <w:tc>
          <w:tcPr>
            <w:tcW w:w="19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жилой дом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примечание</w:t>
            </w:r>
          </w:p>
        </w:tc>
      </w:tr>
      <w:tr w:rsidR="004A1841" w:rsidRPr="004A1841" w:rsidTr="004A1841">
        <w:trPr>
          <w:trHeight w:val="300"/>
        </w:trPr>
        <w:tc>
          <w:tcPr>
            <w:tcW w:w="80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</w:t>
            </w:r>
          </w:p>
        </w:tc>
        <w:tc>
          <w:tcPr>
            <w:tcW w:w="26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этажность</w:t>
            </w:r>
          </w:p>
        </w:tc>
        <w:tc>
          <w:tcPr>
            <w:tcW w:w="194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  <w:tc>
          <w:tcPr>
            <w:tcW w:w="19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5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Крыша</w:t>
            </w:r>
          </w:p>
        </w:tc>
        <w:tc>
          <w:tcPr>
            <w:tcW w:w="194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кровля</w:t>
            </w:r>
          </w:p>
        </w:tc>
        <w:tc>
          <w:tcPr>
            <w:tcW w:w="19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плоская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194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19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площадь м</w:t>
            </w:r>
            <w:proofErr w:type="gramStart"/>
            <w:r w:rsidRPr="004A1841">
              <w:t>2</w:t>
            </w:r>
            <w:proofErr w:type="gramEnd"/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840 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194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чердак</w:t>
            </w:r>
          </w:p>
        </w:tc>
        <w:tc>
          <w:tcPr>
            <w:tcW w:w="19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-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194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19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площадь м</w:t>
            </w:r>
            <w:proofErr w:type="gramStart"/>
            <w:r w:rsidRPr="004A1841">
              <w:t>2</w:t>
            </w:r>
            <w:proofErr w:type="gramEnd"/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-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3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Вентиляционные каналы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  <w:proofErr w:type="gramStart"/>
            <w:r w:rsidRPr="004A1841">
              <w:t>ж</w:t>
            </w:r>
            <w:proofErr w:type="gramEnd"/>
            <w:r w:rsidRPr="004A1841">
              <w:t>/бетон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15 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4</w:t>
            </w:r>
          </w:p>
        </w:tc>
        <w:tc>
          <w:tcPr>
            <w:tcW w:w="26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Тех. этаж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площадь м</w:t>
            </w:r>
            <w:proofErr w:type="gramStart"/>
            <w:r w:rsidRPr="004A1841">
              <w:t>2</w:t>
            </w:r>
            <w:proofErr w:type="gramEnd"/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800 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5</w:t>
            </w:r>
          </w:p>
        </w:tc>
        <w:tc>
          <w:tcPr>
            <w:tcW w:w="2620" w:type="dxa"/>
            <w:vMerge w:val="restart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Система </w:t>
            </w:r>
            <w:proofErr w:type="spellStart"/>
            <w:r w:rsidRPr="004A1841">
              <w:t>ливнеевой</w:t>
            </w:r>
            <w:proofErr w:type="spellEnd"/>
            <w:r w:rsidRPr="004A1841">
              <w:t xml:space="preserve"> канализации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организован.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proofErr w:type="spellStart"/>
            <w:r w:rsidRPr="004A1841">
              <w:t>внутрен</w:t>
            </w:r>
            <w:proofErr w:type="spellEnd"/>
            <w:r w:rsidRPr="004A1841">
              <w:t>.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протяженность </w:t>
            </w:r>
            <w:proofErr w:type="spellStart"/>
            <w:r w:rsidRPr="004A1841">
              <w:t>мп</w:t>
            </w:r>
            <w:proofErr w:type="spellEnd"/>
            <w:r w:rsidRPr="004A1841">
              <w:t>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60 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6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Стены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панели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площадь м</w:t>
            </w:r>
            <w:proofErr w:type="gramStart"/>
            <w:r w:rsidRPr="004A1841">
              <w:t>2</w:t>
            </w:r>
            <w:proofErr w:type="gramEnd"/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2653,7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7</w:t>
            </w:r>
          </w:p>
        </w:tc>
        <w:tc>
          <w:tcPr>
            <w:tcW w:w="26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Выхода на крышу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proofErr w:type="spellStart"/>
            <w:r w:rsidRPr="004A1841">
              <w:t>Колличество</w:t>
            </w:r>
            <w:proofErr w:type="spellEnd"/>
            <w:r w:rsidRPr="004A1841">
              <w:t xml:space="preserve">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2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8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Балконы, лоджии 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балконы/лоджии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60/10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9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Перекрытия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  <w:proofErr w:type="gramStart"/>
            <w:r w:rsidRPr="004A1841">
              <w:t>ж/б</w:t>
            </w:r>
            <w:proofErr w:type="gramEnd"/>
            <w:r w:rsidRPr="004A1841">
              <w:t xml:space="preserve"> плиты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площадь м</w:t>
            </w:r>
            <w:proofErr w:type="gramStart"/>
            <w:r w:rsidRPr="004A1841">
              <w:t>2</w:t>
            </w:r>
            <w:proofErr w:type="gramEnd"/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5460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10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Подъезды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3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площадь м</w:t>
            </w:r>
            <w:proofErr w:type="gramStart"/>
            <w:r w:rsidRPr="004A1841">
              <w:t>2</w:t>
            </w:r>
            <w:proofErr w:type="gramEnd"/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1100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11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Лестничные марши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proofErr w:type="gramStart"/>
            <w:r w:rsidRPr="004A1841">
              <w:t>ж</w:t>
            </w:r>
            <w:proofErr w:type="gramEnd"/>
            <w:r w:rsidRPr="004A1841">
              <w:t>/бетон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7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12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Двери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металлические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3 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13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Окна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ПВХ/дерево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8\4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14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Система ХВС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сталь/пластик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стояков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15 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протяженность </w:t>
            </w:r>
            <w:proofErr w:type="spellStart"/>
            <w:r w:rsidRPr="004A1841">
              <w:t>мп</w:t>
            </w:r>
            <w:proofErr w:type="spellEnd"/>
            <w:r w:rsidRPr="004A1841">
              <w:t>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255 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15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Система ГВС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сталь/пластик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стояков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18 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протяженность </w:t>
            </w:r>
            <w:proofErr w:type="spellStart"/>
            <w:r w:rsidRPr="004A1841">
              <w:t>мп</w:t>
            </w:r>
            <w:proofErr w:type="spellEnd"/>
            <w:r w:rsidRPr="004A1841">
              <w:t>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330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16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Система отопления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сталь/пластик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стояков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66 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протяженность </w:t>
            </w:r>
            <w:proofErr w:type="spellStart"/>
            <w:r w:rsidRPr="004A1841">
              <w:t>мп</w:t>
            </w:r>
            <w:proofErr w:type="spellEnd"/>
            <w:r w:rsidRPr="004A1841">
              <w:t>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1188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17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Запорная арматура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Диаметр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25/20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36/66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18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Система Канализации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чугун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стояков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6 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протяженность </w:t>
            </w:r>
            <w:proofErr w:type="spellStart"/>
            <w:r w:rsidRPr="004A1841">
              <w:t>мп</w:t>
            </w:r>
            <w:proofErr w:type="spellEnd"/>
            <w:r w:rsidRPr="004A1841">
              <w:t>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108 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19</w:t>
            </w:r>
          </w:p>
        </w:tc>
        <w:tc>
          <w:tcPr>
            <w:tcW w:w="2620" w:type="dxa"/>
            <w:vMerge w:val="restart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Система </w:t>
            </w:r>
            <w:r w:rsidRPr="004A1841">
              <w:lastRenderedPageBreak/>
              <w:t>электроснабжения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lastRenderedPageBreak/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провод АПВ 1-10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стояков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3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протяженность </w:t>
            </w:r>
            <w:proofErr w:type="spellStart"/>
            <w:r w:rsidRPr="004A1841">
              <w:t>мп</w:t>
            </w:r>
            <w:proofErr w:type="spellEnd"/>
            <w:r w:rsidRPr="004A1841">
              <w:t>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472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20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Электро щитовая 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ОДПУ количество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1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под. №2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21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Узел учета ОДПУ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ХВС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-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ГВС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-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Отопление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-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22</w:t>
            </w:r>
          </w:p>
        </w:tc>
        <w:tc>
          <w:tcPr>
            <w:tcW w:w="26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proofErr w:type="gramStart"/>
            <w:r w:rsidRPr="004A1841">
              <w:t>Электро щиты</w:t>
            </w:r>
            <w:proofErr w:type="gramEnd"/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30 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23</w:t>
            </w:r>
          </w:p>
        </w:tc>
        <w:tc>
          <w:tcPr>
            <w:tcW w:w="26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подвал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площадь м</w:t>
            </w:r>
            <w:proofErr w:type="gramStart"/>
            <w:r w:rsidRPr="004A1841">
              <w:t>2</w:t>
            </w:r>
            <w:proofErr w:type="gramEnd"/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623,6 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24</w:t>
            </w:r>
          </w:p>
        </w:tc>
        <w:tc>
          <w:tcPr>
            <w:tcW w:w="26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продухи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8 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25</w:t>
            </w:r>
          </w:p>
        </w:tc>
        <w:tc>
          <w:tcPr>
            <w:tcW w:w="26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Фундамент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сваи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26</w:t>
            </w:r>
          </w:p>
        </w:tc>
        <w:tc>
          <w:tcPr>
            <w:tcW w:w="262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proofErr w:type="spellStart"/>
            <w:r w:rsidRPr="004A1841">
              <w:t>Отмостка</w:t>
            </w:r>
            <w:proofErr w:type="spellEnd"/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Вид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бетон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262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площадь м</w:t>
            </w:r>
            <w:proofErr w:type="gramStart"/>
            <w:r w:rsidRPr="004A1841">
              <w:t>2</w:t>
            </w:r>
            <w:proofErr w:type="gramEnd"/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170 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27</w:t>
            </w:r>
          </w:p>
        </w:tc>
        <w:tc>
          <w:tcPr>
            <w:tcW w:w="26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Домофон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Количество шт.</w:t>
            </w:r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3 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15"/>
        </w:trPr>
        <w:tc>
          <w:tcPr>
            <w:tcW w:w="80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28</w:t>
            </w:r>
          </w:p>
        </w:tc>
        <w:tc>
          <w:tcPr>
            <w:tcW w:w="2620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Придомовая территория</w:t>
            </w:r>
          </w:p>
        </w:tc>
        <w:tc>
          <w:tcPr>
            <w:tcW w:w="3860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площадь м</w:t>
            </w:r>
            <w:proofErr w:type="gramStart"/>
            <w:r w:rsidRPr="004A1841">
              <w:t>2</w:t>
            </w:r>
            <w:proofErr w:type="gramEnd"/>
          </w:p>
        </w:tc>
        <w:tc>
          <w:tcPr>
            <w:tcW w:w="2942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- </w:t>
            </w:r>
          </w:p>
        </w:tc>
        <w:tc>
          <w:tcPr>
            <w:tcW w:w="277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</w:tr>
      <w:tr w:rsidR="004A1841" w:rsidRPr="004A1841" w:rsidTr="004A1841">
        <w:trPr>
          <w:trHeight w:val="300"/>
        </w:trPr>
        <w:tc>
          <w:tcPr>
            <w:tcW w:w="800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29</w:t>
            </w:r>
          </w:p>
        </w:tc>
        <w:tc>
          <w:tcPr>
            <w:tcW w:w="6480" w:type="dxa"/>
            <w:gridSpan w:val="3"/>
            <w:vMerge w:val="restart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Опись имущества установленного на придомовой территории с указанием места расположения </w:t>
            </w:r>
          </w:p>
        </w:tc>
        <w:tc>
          <w:tcPr>
            <w:tcW w:w="5715" w:type="dxa"/>
            <w:gridSpan w:val="2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Детская </w:t>
            </w:r>
            <w:proofErr w:type="gramStart"/>
            <w:r w:rsidRPr="004A1841">
              <w:t>площадка</w:t>
            </w:r>
            <w:proofErr w:type="gramEnd"/>
            <w:r w:rsidRPr="004A1841">
              <w:t xml:space="preserve"> расположенная под. №1-3, лавочки-2 шт.</w:t>
            </w:r>
          </w:p>
        </w:tc>
      </w:tr>
      <w:tr w:rsidR="004A1841" w:rsidRPr="004A1841" w:rsidTr="004A1841">
        <w:trPr>
          <w:trHeight w:val="300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6480" w:type="dxa"/>
            <w:gridSpan w:val="3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5715" w:type="dxa"/>
            <w:gridSpan w:val="2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</w:tr>
      <w:tr w:rsidR="004A1841" w:rsidRPr="004A1841" w:rsidTr="004A1841">
        <w:trPr>
          <w:trHeight w:val="300"/>
        </w:trPr>
        <w:tc>
          <w:tcPr>
            <w:tcW w:w="800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6480" w:type="dxa"/>
            <w:gridSpan w:val="3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5715" w:type="dxa"/>
            <w:gridSpan w:val="2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</w:tr>
    </w:tbl>
    <w:p w:rsidR="00485E27" w:rsidRDefault="00485E27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Pr="004A1841" w:rsidRDefault="004A1841" w:rsidP="004A1841">
      <w:pPr>
        <w:widowControl/>
        <w:autoSpaceDE/>
        <w:autoSpaceDN/>
        <w:adjustRightInd/>
        <w:spacing w:line="240" w:lineRule="auto"/>
        <w:ind w:left="0" w:firstLine="0"/>
        <w:jc w:val="right"/>
        <w:rPr>
          <w:sz w:val="24"/>
          <w:szCs w:val="24"/>
        </w:rPr>
      </w:pPr>
      <w:r w:rsidRPr="004A1841">
        <w:rPr>
          <w:sz w:val="24"/>
          <w:szCs w:val="24"/>
        </w:rPr>
        <w:t>Приложение № 2</w:t>
      </w:r>
    </w:p>
    <w:p w:rsidR="004A1841" w:rsidRPr="004A1841" w:rsidRDefault="004A1841" w:rsidP="004A1841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4A1841" w:rsidRPr="004A1841" w:rsidRDefault="004A1841" w:rsidP="004A1841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4A1841" w:rsidRPr="004A1841" w:rsidRDefault="004A1841" w:rsidP="004A1841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tbl>
      <w:tblPr>
        <w:tblW w:w="11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8"/>
      </w:tblGrid>
      <w:tr w:rsidR="004A1841" w:rsidRPr="004A1841" w:rsidTr="00642676">
        <w:tc>
          <w:tcPr>
            <w:tcW w:w="11328" w:type="dxa"/>
          </w:tcPr>
          <w:p w:rsidR="004A1841" w:rsidRPr="004A1841" w:rsidRDefault="004A1841" w:rsidP="004A1841">
            <w:pPr>
              <w:spacing w:line="240" w:lineRule="auto"/>
              <w:ind w:left="0" w:firstLine="0"/>
              <w:rPr>
                <w:rFonts w:ascii="Courier New" w:hAnsi="Courier New"/>
              </w:rPr>
            </w:pPr>
            <w:r w:rsidRPr="004A1841">
              <w:rPr>
                <w:b/>
                <w:bCs/>
                <w:sz w:val="32"/>
                <w:szCs w:val="32"/>
              </w:rPr>
              <w:t xml:space="preserve">         ТЕХНИЧЕСКАЯ ХАРАКТЕРИСТИКА МКД</w:t>
            </w:r>
          </w:p>
        </w:tc>
      </w:tr>
    </w:tbl>
    <w:p w:rsidR="004A1841" w:rsidRPr="004A1841" w:rsidRDefault="004A1841" w:rsidP="004A1841">
      <w:pPr>
        <w:spacing w:line="240" w:lineRule="auto"/>
        <w:ind w:left="0" w:firstLine="0"/>
        <w:rPr>
          <w:sz w:val="32"/>
          <w:szCs w:val="32"/>
        </w:rPr>
      </w:pPr>
    </w:p>
    <w:p w:rsidR="004A1841" w:rsidRPr="004A1841" w:rsidRDefault="004A1841" w:rsidP="004A1841">
      <w:pPr>
        <w:spacing w:line="240" w:lineRule="auto"/>
        <w:ind w:left="0" w:firstLine="0"/>
        <w:rPr>
          <w:sz w:val="32"/>
          <w:szCs w:val="32"/>
        </w:rPr>
      </w:pPr>
      <w:r w:rsidRPr="004A1841">
        <w:rPr>
          <w:sz w:val="32"/>
          <w:szCs w:val="32"/>
        </w:rPr>
        <w:t xml:space="preserve"> 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sz w:val="32"/>
          <w:szCs w:val="32"/>
        </w:rPr>
        <w:t xml:space="preserve">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─────────────────────────────┬─────────┬─────────┬──────────┬──────────┬──────────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      Адрес           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Год 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Общая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proofErr w:type="spellStart"/>
      <w:r w:rsidRPr="004A1841">
        <w:rPr>
          <w:rFonts w:ascii="Courier New" w:hAnsi="Courier New"/>
          <w:spacing w:val="-20"/>
          <w:w w:val="85"/>
          <w:sz w:val="20"/>
          <w:szCs w:val="20"/>
        </w:rPr>
        <w:t>Количество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proofErr w:type="gramStart"/>
      <w:r w:rsidRPr="004A1841">
        <w:rPr>
          <w:rFonts w:ascii="Courier New" w:hAnsi="Courier New"/>
          <w:spacing w:val="-20"/>
          <w:w w:val="85"/>
          <w:sz w:val="20"/>
          <w:szCs w:val="20"/>
        </w:rPr>
        <w:t>Количество</w:t>
      </w:r>
      <w:proofErr w:type="gramEnd"/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>Количество</w:t>
      </w:r>
      <w:proofErr w:type="spellEnd"/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     объекта          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>постройки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</w:t>
      </w:r>
      <w:proofErr w:type="gramStart"/>
      <w:r w:rsidRPr="004A1841">
        <w:rPr>
          <w:rFonts w:ascii="Courier New" w:hAnsi="Courier New"/>
          <w:spacing w:val="-20"/>
          <w:w w:val="85"/>
          <w:sz w:val="20"/>
          <w:szCs w:val="20"/>
        </w:rPr>
        <w:t>полезная</w:t>
      </w:r>
      <w:proofErr w:type="gramEnd"/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этажей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подъездов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квартир  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                      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  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площадь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   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   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     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─────────────────────────────┼─────────┼─────────┼──────────┼──────────┼──────────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ул. 3 мкр.,16              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1992 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3337.1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5   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3     </w:t>
      </w: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60    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 w:cs="Courier New"/>
          <w:spacing w:val="-20"/>
          <w:w w:val="85"/>
          <w:sz w:val="20"/>
          <w:szCs w:val="20"/>
        </w:rPr>
        <w:t>─────────────────────────────┴─────────┴─────────┴──────────┴──────────┴──────────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Благоустройство: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- Отопление центральное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- Водопровод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- Канализация центральная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- Газоснабжение центральное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- Горячее водоснабжение центральное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- Напряжение электросети 220</w:t>
      </w:r>
      <w:proofErr w:type="gramStart"/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В</w:t>
      </w:r>
      <w:proofErr w:type="gramEnd"/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Конструктивные элементы, материалы: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Стены - панельные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Стены - окраска панелей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z w:val="24"/>
          <w:szCs w:val="24"/>
        </w:rPr>
      </w:pPr>
      <w:r w:rsidRPr="004A1841">
        <w:rPr>
          <w:rFonts w:ascii="Courier New" w:hAnsi="Courier New"/>
          <w:spacing w:val="-20"/>
          <w:w w:val="85"/>
          <w:sz w:val="20"/>
          <w:szCs w:val="20"/>
        </w:rPr>
        <w:t xml:space="preserve">     Кровля - покрытие мягкой кровлей</w:t>
      </w:r>
    </w:p>
    <w:p w:rsidR="004A1841" w:rsidRPr="004A1841" w:rsidRDefault="004A1841" w:rsidP="004A1841">
      <w:pPr>
        <w:spacing w:line="240" w:lineRule="auto"/>
        <w:ind w:left="0" w:firstLine="0"/>
        <w:rPr>
          <w:rFonts w:ascii="Courier New" w:hAnsi="Courier New"/>
          <w:sz w:val="24"/>
          <w:szCs w:val="24"/>
        </w:rPr>
      </w:pPr>
    </w:p>
    <w:p w:rsidR="004A1841" w:rsidRPr="004A1841" w:rsidRDefault="004A1841" w:rsidP="004A1841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5"/>
        <w:gridCol w:w="936"/>
        <w:gridCol w:w="3539"/>
        <w:gridCol w:w="2774"/>
        <w:gridCol w:w="1547"/>
      </w:tblGrid>
      <w:tr w:rsidR="00B8671E" w:rsidRPr="004A1841" w:rsidTr="00391717">
        <w:trPr>
          <w:trHeight w:val="300"/>
        </w:trPr>
        <w:tc>
          <w:tcPr>
            <w:tcW w:w="9571" w:type="dxa"/>
            <w:gridSpan w:val="5"/>
            <w:noWrap/>
            <w:hideMark/>
          </w:tcPr>
          <w:p w:rsidR="00B8671E" w:rsidRPr="004A1841" w:rsidRDefault="00B8671E" w:rsidP="00B8671E">
            <w:pPr>
              <w:spacing w:line="240" w:lineRule="auto"/>
              <w:ind w:left="0" w:firstLine="0"/>
              <w:jc w:val="right"/>
              <w:outlineLvl w:val="0"/>
            </w:pPr>
            <w:r w:rsidRPr="004A1841">
              <w:lastRenderedPageBreak/>
              <w:t>Приложение №3</w:t>
            </w:r>
          </w:p>
        </w:tc>
      </w:tr>
      <w:tr w:rsidR="004A1841" w:rsidRPr="004A1841" w:rsidTr="00B8671E">
        <w:trPr>
          <w:trHeight w:val="276"/>
        </w:trPr>
        <w:tc>
          <w:tcPr>
            <w:tcW w:w="9571" w:type="dxa"/>
            <w:gridSpan w:val="5"/>
            <w:vMerge w:val="restart"/>
            <w:hideMark/>
          </w:tcPr>
          <w:p w:rsidR="004A1841" w:rsidRPr="004A1841" w:rsidRDefault="004A1841" w:rsidP="00B8671E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 xml:space="preserve">Перечень работ и услуг по содержанию и ремонту общего имущества в МКД по адресу:                       </w:t>
            </w:r>
            <w:proofErr w:type="spellStart"/>
            <w:r w:rsidRPr="004A1841">
              <w:rPr>
                <w:b/>
                <w:bCs/>
              </w:rPr>
              <w:t>г</w:t>
            </w:r>
            <w:proofErr w:type="gramStart"/>
            <w:r w:rsidRPr="004A1841">
              <w:rPr>
                <w:b/>
                <w:bCs/>
              </w:rPr>
              <w:t>.Б</w:t>
            </w:r>
            <w:proofErr w:type="gramEnd"/>
            <w:r w:rsidRPr="004A1841">
              <w:rPr>
                <w:b/>
                <w:bCs/>
              </w:rPr>
              <w:t>узулук</w:t>
            </w:r>
            <w:proofErr w:type="spellEnd"/>
            <w:r w:rsidRPr="004A1841">
              <w:rPr>
                <w:b/>
                <w:bCs/>
              </w:rPr>
              <w:t>, 3 микро</w:t>
            </w:r>
            <w:bookmarkStart w:id="12" w:name="_GoBack"/>
            <w:bookmarkEnd w:id="12"/>
            <w:r w:rsidRPr="004A1841">
              <w:rPr>
                <w:b/>
                <w:bCs/>
              </w:rPr>
              <w:t>район, д. 16</w:t>
            </w:r>
          </w:p>
        </w:tc>
      </w:tr>
      <w:tr w:rsidR="004A1841" w:rsidRPr="004A1841" w:rsidTr="00B8671E">
        <w:trPr>
          <w:trHeight w:val="540"/>
        </w:trPr>
        <w:tc>
          <w:tcPr>
            <w:tcW w:w="9571" w:type="dxa"/>
            <w:gridSpan w:val="5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765"/>
        </w:trPr>
        <w:tc>
          <w:tcPr>
            <w:tcW w:w="5200" w:type="dxa"/>
            <w:gridSpan w:val="3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Наименование работ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Периодичность</w:t>
            </w:r>
          </w:p>
        </w:tc>
        <w:tc>
          <w:tcPr>
            <w:tcW w:w="1564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Стоимость работ и услуг (</w:t>
            </w:r>
            <w:proofErr w:type="spellStart"/>
            <w:r w:rsidRPr="004A1841">
              <w:rPr>
                <w:b/>
                <w:bCs/>
              </w:rPr>
              <w:t>руб</w:t>
            </w:r>
            <w:proofErr w:type="spellEnd"/>
            <w:r w:rsidRPr="004A1841">
              <w:rPr>
                <w:b/>
                <w:bCs/>
              </w:rPr>
              <w:t>/</w:t>
            </w:r>
            <w:proofErr w:type="spellStart"/>
            <w:r w:rsidRPr="004A1841">
              <w:rPr>
                <w:b/>
                <w:bCs/>
              </w:rPr>
              <w:t>кв.м</w:t>
            </w:r>
            <w:proofErr w:type="spellEnd"/>
            <w:r w:rsidRPr="004A1841">
              <w:rPr>
                <w:b/>
                <w:bCs/>
              </w:rPr>
              <w:t>. в месяц)</w:t>
            </w:r>
          </w:p>
        </w:tc>
      </w:tr>
      <w:tr w:rsidR="004A1841" w:rsidRPr="004A1841" w:rsidTr="00B8671E">
        <w:trPr>
          <w:trHeight w:val="319"/>
        </w:trPr>
        <w:tc>
          <w:tcPr>
            <w:tcW w:w="9571" w:type="dxa"/>
            <w:gridSpan w:val="5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I. Санитарные работы по содержанию помещений общего пользования</w:t>
            </w:r>
          </w:p>
        </w:tc>
      </w:tr>
      <w:tr w:rsidR="004A1841" w:rsidRPr="004A1841" w:rsidTr="00B8671E">
        <w:trPr>
          <w:trHeight w:val="360"/>
        </w:trPr>
        <w:tc>
          <w:tcPr>
            <w:tcW w:w="783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I.I.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Лестничные клетки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 </w:t>
            </w:r>
          </w:p>
        </w:tc>
        <w:tc>
          <w:tcPr>
            <w:tcW w:w="1564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1,25</w:t>
            </w:r>
          </w:p>
        </w:tc>
      </w:tr>
      <w:tr w:rsidR="004A1841" w:rsidRPr="004A1841" w:rsidTr="00B8671E">
        <w:trPr>
          <w:trHeight w:val="52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Подметание полов во всех помещениях общего пользования (</w:t>
            </w:r>
            <w:proofErr w:type="gramStart"/>
            <w:r w:rsidRPr="004A1841">
              <w:t>л</w:t>
            </w:r>
            <w:proofErr w:type="gramEnd"/>
            <w:r w:rsidRPr="004A1841">
              <w:t>/марши и площадки)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неделю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Влажная уборка полов мест общего пользования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неделю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I.II.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Дератизация, дезинсекция (мест общего пользования)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1 раз в год </w:t>
            </w:r>
          </w:p>
        </w:tc>
        <w:tc>
          <w:tcPr>
            <w:tcW w:w="1564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0,08</w:t>
            </w:r>
          </w:p>
        </w:tc>
      </w:tr>
      <w:tr w:rsidR="004A1841" w:rsidRPr="004A1841" w:rsidTr="00B8671E">
        <w:trPr>
          <w:trHeight w:val="555"/>
        </w:trPr>
        <w:tc>
          <w:tcPr>
            <w:tcW w:w="783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Дезинфекция (мест общего пользования), очистка от мусора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 мере необходимости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319"/>
        </w:trPr>
        <w:tc>
          <w:tcPr>
            <w:tcW w:w="9571" w:type="dxa"/>
            <w:gridSpan w:val="5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 xml:space="preserve">II. Обслуживание объектов внешнего благоустройства </w:t>
            </w: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 xml:space="preserve">II.I. </w:t>
            </w:r>
          </w:p>
        </w:tc>
        <w:tc>
          <w:tcPr>
            <w:tcW w:w="7224" w:type="dxa"/>
            <w:gridSpan w:val="3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564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1,80</w:t>
            </w:r>
          </w:p>
        </w:tc>
      </w:tr>
      <w:tr w:rsidR="004A1841" w:rsidRPr="004A1841" w:rsidTr="00B8671E">
        <w:trPr>
          <w:trHeight w:val="52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Подметание  территории с усовершенствованным и неусовершенствованным покрытием в летний период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ежедневно в рабочие дни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Сезонное выкашивание травы (газонов)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 мере необходимости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3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Уборка мусора в летний период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ежедневно в рабочие дни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4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Очистка урн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ежедневно в рабочие дни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5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Уборка площадки перед входом в подъезд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ежедневно в рабочие дни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6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Очистка участка территории после механизированной уборки (в холодный период)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 мере необходимости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7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 Очистка территории от уплотненного снега и наледи 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 мере необходимости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8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 Очистка </w:t>
            </w:r>
            <w:proofErr w:type="spellStart"/>
            <w:r w:rsidRPr="004A1841">
              <w:t>отмостков</w:t>
            </w:r>
            <w:proofErr w:type="spellEnd"/>
            <w:r w:rsidRPr="004A1841">
              <w:t xml:space="preserve"> от уплотненного снега и наледи   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 мере необходимости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9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Подметание территории с усовершенствованным покрытием в зимний период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ежедневно в рабочие дни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10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Сдвижка и подметание снега при снегопаде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 мере необходимости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11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Посыпка территории песком (тротуар перед подъездом), с учетом доставки и стоимости песка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сутки в дни гололеда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1065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II.II.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Вывоз мусора от дворников (</w:t>
            </w:r>
            <w:proofErr w:type="spellStart"/>
            <w:r w:rsidRPr="004A1841">
              <w:rPr>
                <w:b/>
                <w:bCs/>
              </w:rPr>
              <w:t>смёт</w:t>
            </w:r>
            <w:proofErr w:type="spellEnd"/>
            <w:r w:rsidRPr="004A1841">
              <w:rPr>
                <w:b/>
                <w:bCs/>
              </w:rPr>
              <w:t>), крупногабаритный мусор с погрузкой (валка деревьев, кустарников, отдельных ветвей с вывозом, строительный мусор и т.д.)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 мере необходимости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319"/>
        </w:trPr>
        <w:tc>
          <w:tcPr>
            <w:tcW w:w="9571" w:type="dxa"/>
            <w:gridSpan w:val="5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III. Подготовка многоквартирного дома к сезонной эксплуатации</w:t>
            </w:r>
          </w:p>
        </w:tc>
      </w:tr>
      <w:tr w:rsidR="004A1841" w:rsidRPr="004A1841" w:rsidTr="00B8671E">
        <w:trPr>
          <w:trHeight w:val="522"/>
        </w:trPr>
        <w:tc>
          <w:tcPr>
            <w:tcW w:w="783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Техническое обслуживание внутридомовых систем водоснабжения, теплоснабжения и канализации</w:t>
            </w:r>
          </w:p>
        </w:tc>
        <w:tc>
          <w:tcPr>
            <w:tcW w:w="2807" w:type="dxa"/>
            <w:vMerge w:val="restart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год</w:t>
            </w:r>
          </w:p>
        </w:tc>
        <w:tc>
          <w:tcPr>
            <w:tcW w:w="1564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0,50</w:t>
            </w: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- ревизия арматуры на внутридомовых системах;</w:t>
            </w:r>
          </w:p>
        </w:tc>
        <w:tc>
          <w:tcPr>
            <w:tcW w:w="2807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783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 xml:space="preserve"> - консервация и </w:t>
            </w:r>
            <w:proofErr w:type="spellStart"/>
            <w:r w:rsidRPr="004A1841">
              <w:rPr>
                <w:i/>
                <w:iCs/>
              </w:rPr>
              <w:t>расконсервация</w:t>
            </w:r>
            <w:proofErr w:type="spellEnd"/>
            <w:r w:rsidRPr="004A1841">
              <w:rPr>
                <w:i/>
                <w:iCs/>
              </w:rPr>
              <w:t xml:space="preserve"> системы отопления, проверка систем;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год, в период начала и окончания отопительного сезона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783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 xml:space="preserve">- консервация и </w:t>
            </w:r>
            <w:proofErr w:type="spellStart"/>
            <w:r w:rsidRPr="004A1841">
              <w:rPr>
                <w:i/>
                <w:iCs/>
              </w:rPr>
              <w:t>расконсервация</w:t>
            </w:r>
            <w:proofErr w:type="spellEnd"/>
            <w:r w:rsidRPr="004A1841">
              <w:rPr>
                <w:i/>
                <w:iCs/>
              </w:rPr>
              <w:t xml:space="preserve"> системы горячего водоснабжения;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год, в период проведения плановых ремонтов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783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 xml:space="preserve"> - проверка систем центрального отопления в момент расконсервирования.    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год, в период начала отопительного сезона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780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Замена разбитых стекол окон и дверей в помещениях общего пользования (не более 5 % от общего количества) 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год, по мере необходимости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780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3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 xml:space="preserve">Ремонт и укрепление входных дверей в помещениях общего пользования (не более 5 % от общего количества)                                                           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год или по мере необходимости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319"/>
        </w:trPr>
        <w:tc>
          <w:tcPr>
            <w:tcW w:w="9571" w:type="dxa"/>
            <w:gridSpan w:val="5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IV. Проведение технических осмотров, обслуживание и устранение незначительных неисправностей</w:t>
            </w:r>
          </w:p>
        </w:tc>
      </w:tr>
      <w:tr w:rsidR="004A1841" w:rsidRPr="004A1841" w:rsidTr="00B8671E">
        <w:trPr>
          <w:trHeight w:val="780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Проведение технических осмотров и устранение незначительных неисправностей в системах вентиляции.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год</w:t>
            </w:r>
          </w:p>
        </w:tc>
        <w:tc>
          <w:tcPr>
            <w:tcW w:w="1564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2,00</w:t>
            </w:r>
          </w:p>
        </w:tc>
      </w:tr>
      <w:tr w:rsidR="004A1841" w:rsidRPr="004A1841" w:rsidTr="00B8671E">
        <w:trPr>
          <w:trHeight w:val="780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2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Проведение технических осмотров, обслуживание  и устранение незначительных неисправностей электротехнических устройств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 мере необходимости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1800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3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Проведение технических осмотров на внутриквартирных и внутридомовых системах водоснабжения</w:t>
            </w:r>
            <w:proofErr w:type="gramStart"/>
            <w:r w:rsidRPr="004A1841">
              <w:t xml:space="preserve"> ,</w:t>
            </w:r>
            <w:proofErr w:type="gramEnd"/>
            <w:r w:rsidRPr="004A1841">
              <w:t xml:space="preserve"> теплоснабжения и канализации, с целью контроля работы оборудования, правильности эксплуатации помещения, предупредительного ремонта, консультации собственников по правильному пользованию внутридомовым оборудованием.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год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4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по мере необходимости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5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Обслуживание внутридомового газового оборудования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год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319"/>
        </w:trPr>
        <w:tc>
          <w:tcPr>
            <w:tcW w:w="9571" w:type="dxa"/>
            <w:gridSpan w:val="5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V. Обслуживание общедомового узла учета тепловой энергии</w:t>
            </w:r>
          </w:p>
        </w:tc>
      </w:tr>
      <w:tr w:rsidR="004A1841" w:rsidRPr="004A1841" w:rsidTr="00B8671E">
        <w:trPr>
          <w:trHeight w:val="522"/>
        </w:trPr>
        <w:tc>
          <w:tcPr>
            <w:tcW w:w="783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Обслуживание узла коммерческого учета тепловой энергии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 раз в месяц</w:t>
            </w:r>
          </w:p>
        </w:tc>
        <w:tc>
          <w:tcPr>
            <w:tcW w:w="1564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0,50</w:t>
            </w:r>
          </w:p>
        </w:tc>
      </w:tr>
      <w:tr w:rsidR="004A1841" w:rsidRPr="004A1841" w:rsidTr="00B8671E">
        <w:trPr>
          <w:trHeight w:val="319"/>
        </w:trPr>
        <w:tc>
          <w:tcPr>
            <w:tcW w:w="9571" w:type="dxa"/>
            <w:gridSpan w:val="5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 xml:space="preserve">VI. Аварийно - диспетчерская служба </w:t>
            </w: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Аварийно - диспетчерская служба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круглосуточно</w:t>
            </w:r>
          </w:p>
        </w:tc>
        <w:tc>
          <w:tcPr>
            <w:tcW w:w="1564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2,80</w:t>
            </w:r>
          </w:p>
        </w:tc>
      </w:tr>
      <w:tr w:rsidR="004A1841" w:rsidRPr="004A1841" w:rsidTr="00B8671E">
        <w:trPr>
          <w:trHeight w:val="319"/>
        </w:trPr>
        <w:tc>
          <w:tcPr>
            <w:tcW w:w="9571" w:type="dxa"/>
            <w:gridSpan w:val="5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VII.  Услуги вывоза и обезвреживания твердых бытовых отходов</w:t>
            </w:r>
          </w:p>
        </w:tc>
      </w:tr>
      <w:tr w:rsidR="004A1841" w:rsidRPr="004A1841" w:rsidTr="00B8671E">
        <w:trPr>
          <w:trHeight w:val="282"/>
        </w:trPr>
        <w:tc>
          <w:tcPr>
            <w:tcW w:w="783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</w:t>
            </w:r>
          </w:p>
        </w:tc>
        <w:tc>
          <w:tcPr>
            <w:tcW w:w="4417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Вывоз и обезвреживание твердых бытовых отходов</w:t>
            </w:r>
            <w:r w:rsidRPr="004A1841">
              <w:rPr>
                <w:b/>
                <w:bCs/>
              </w:rPr>
              <w:t xml:space="preserve"> 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3 раза в неделю, но не реже 1 раза в 3 дня</w:t>
            </w:r>
          </w:p>
        </w:tc>
        <w:tc>
          <w:tcPr>
            <w:tcW w:w="1564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2,01</w:t>
            </w:r>
          </w:p>
        </w:tc>
      </w:tr>
      <w:tr w:rsidR="004A1841" w:rsidRPr="004A1841" w:rsidTr="00B8671E">
        <w:trPr>
          <w:trHeight w:val="319"/>
        </w:trPr>
        <w:tc>
          <w:tcPr>
            <w:tcW w:w="9571" w:type="dxa"/>
            <w:gridSpan w:val="5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VIII.  Управление многоквартирным домом</w:t>
            </w:r>
          </w:p>
        </w:tc>
      </w:tr>
      <w:tr w:rsidR="004A1841" w:rsidRPr="004A1841" w:rsidTr="00B8671E">
        <w:trPr>
          <w:trHeight w:val="28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Управление многоквартирным домом</w:t>
            </w:r>
          </w:p>
        </w:tc>
        <w:tc>
          <w:tcPr>
            <w:tcW w:w="1564" w:type="dxa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4,20</w:t>
            </w:r>
          </w:p>
        </w:tc>
      </w:tr>
      <w:tr w:rsidR="004A1841" w:rsidRPr="004A1841" w:rsidTr="00B8671E">
        <w:trPr>
          <w:trHeight w:val="28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1.1.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 Хранение и ведение технической доку</w:t>
            </w:r>
            <w:r w:rsidRPr="004A1841">
              <w:rPr>
                <w:i/>
                <w:iCs/>
              </w:rPr>
              <w:softHyphen/>
              <w:t>мен</w:t>
            </w:r>
            <w:r w:rsidRPr="004A1841">
              <w:rPr>
                <w:i/>
                <w:iCs/>
              </w:rPr>
              <w:softHyphen/>
              <w:t>тации по многоквар</w:t>
            </w:r>
            <w:r w:rsidRPr="004A1841">
              <w:rPr>
                <w:i/>
                <w:iCs/>
              </w:rPr>
              <w:softHyphen/>
              <w:t>тирному дому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1.2.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Проведение технических осмотров мно</w:t>
            </w:r>
            <w:r w:rsidRPr="004A1841">
              <w:rPr>
                <w:i/>
                <w:iCs/>
              </w:rPr>
              <w:softHyphen/>
              <w:t>го</w:t>
            </w:r>
            <w:r w:rsidRPr="004A1841">
              <w:rPr>
                <w:i/>
                <w:iCs/>
              </w:rPr>
              <w:softHyphen/>
              <w:t>квартирного дома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lastRenderedPageBreak/>
              <w:t>1.3.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Заключение договоров с подрядными организациями на выполне</w:t>
            </w:r>
            <w:r w:rsidRPr="004A1841">
              <w:rPr>
                <w:i/>
                <w:iCs/>
              </w:rPr>
              <w:softHyphen/>
              <w:t>ние работ по содержанию и ремонту общего имущества многоквартирного дома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1706" w:type="dxa"/>
            <w:gridSpan w:val="2"/>
            <w:vMerge w:val="restart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 1.4.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Заключение договоров теплоснабжения, водоотведения, газоснабжения, электроснабжения. Осуществление контроля: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1706" w:type="dxa"/>
            <w:gridSpan w:val="2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- за качеством выполнения работ по содержанию и ремонту общего имуще</w:t>
            </w:r>
            <w:r w:rsidRPr="004A1841">
              <w:rPr>
                <w:i/>
                <w:iCs/>
              </w:rPr>
              <w:softHyphen/>
              <w:t>ства многоквартирного дома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780"/>
        </w:trPr>
        <w:tc>
          <w:tcPr>
            <w:tcW w:w="1706" w:type="dxa"/>
            <w:gridSpan w:val="2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proofErr w:type="gramStart"/>
            <w:r w:rsidRPr="004A1841">
              <w:rPr>
                <w:i/>
                <w:iCs/>
              </w:rPr>
              <w:t>за обеспечении потребителей коммунальными услугами установленного уровня качества в объеме, соответствующем при установлении усло</w:t>
            </w:r>
            <w:r w:rsidRPr="004A1841">
              <w:rPr>
                <w:i/>
                <w:iCs/>
              </w:rPr>
              <w:softHyphen/>
              <w:t>вий и порядка владения, пользования, и распоряжения общей собствен</w:t>
            </w:r>
            <w:r w:rsidRPr="004A1841">
              <w:rPr>
                <w:i/>
                <w:iCs/>
              </w:rPr>
              <w:softHyphen/>
              <w:t>ностью</w:t>
            </w:r>
            <w:proofErr w:type="gramEnd"/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780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1.5.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Обеспечение соблюдения прав и закон</w:t>
            </w:r>
            <w:r w:rsidRPr="004A1841">
              <w:rPr>
                <w:i/>
                <w:iCs/>
              </w:rPr>
              <w:softHyphen/>
              <w:t>ных интересов собствен</w:t>
            </w:r>
            <w:r w:rsidRPr="004A1841">
              <w:rPr>
                <w:i/>
                <w:iCs/>
              </w:rPr>
              <w:softHyphen/>
              <w:t>ников помеще</w:t>
            </w:r>
            <w:r w:rsidRPr="004A1841">
              <w:rPr>
                <w:i/>
                <w:iCs/>
              </w:rPr>
              <w:softHyphen/>
              <w:t>ний в многоквартирном доме при установ</w:t>
            </w:r>
            <w:r w:rsidRPr="004A1841">
              <w:rPr>
                <w:i/>
                <w:iCs/>
              </w:rPr>
              <w:softHyphen/>
              <w:t>лении условий и поряд</w:t>
            </w:r>
            <w:r w:rsidRPr="004A1841">
              <w:rPr>
                <w:i/>
                <w:iCs/>
              </w:rPr>
              <w:softHyphen/>
              <w:t>ка владения, польз</w:t>
            </w:r>
            <w:r w:rsidRPr="004A1841">
              <w:rPr>
                <w:i/>
                <w:iCs/>
              </w:rPr>
              <w:softHyphen/>
              <w:t>ования и распоряжения общей собствен</w:t>
            </w:r>
            <w:r w:rsidRPr="004A1841">
              <w:rPr>
                <w:i/>
                <w:iCs/>
              </w:rPr>
              <w:softHyphen/>
              <w:t>ностью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1.6.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Предоставление законных интересов соб</w:t>
            </w:r>
            <w:r w:rsidRPr="004A1841">
              <w:rPr>
                <w:i/>
                <w:iCs/>
              </w:rPr>
              <w:softHyphen/>
              <w:t>ст</w:t>
            </w:r>
            <w:r w:rsidRPr="004A1841">
              <w:rPr>
                <w:i/>
                <w:iCs/>
              </w:rPr>
              <w:softHyphen/>
              <w:t>вен</w:t>
            </w:r>
            <w:r w:rsidRPr="004A1841">
              <w:rPr>
                <w:i/>
                <w:iCs/>
              </w:rPr>
              <w:softHyphen/>
              <w:t>ников помещений в многоквар</w:t>
            </w:r>
            <w:r w:rsidRPr="004A1841">
              <w:rPr>
                <w:i/>
                <w:iCs/>
              </w:rPr>
              <w:softHyphen/>
              <w:t>тирном доме, в том числе в отношениях с третьими лицами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1.7.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Установление фактов причинения вре</w:t>
            </w:r>
            <w:r w:rsidRPr="004A1841">
              <w:rPr>
                <w:i/>
                <w:iCs/>
              </w:rPr>
              <w:softHyphen/>
              <w:t xml:space="preserve">да имуществу 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1.8.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Начисление платежей гражданам за жилищно-коммунальные услуги по тарифам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28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1.9.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Сбор платежей с граждан за потреб</w:t>
            </w:r>
            <w:r w:rsidRPr="004A1841">
              <w:rPr>
                <w:i/>
                <w:iCs/>
              </w:rPr>
              <w:softHyphen/>
              <w:t>ленные жилищно-комму</w:t>
            </w:r>
            <w:r w:rsidRPr="004A1841">
              <w:rPr>
                <w:i/>
                <w:iCs/>
              </w:rPr>
              <w:softHyphen/>
              <w:t>наль</w:t>
            </w:r>
            <w:r w:rsidRPr="004A1841">
              <w:rPr>
                <w:i/>
                <w:iCs/>
              </w:rPr>
              <w:softHyphen/>
              <w:t>ные услуги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1.10.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Проведение мероприятий с должника</w:t>
            </w:r>
            <w:r w:rsidRPr="004A1841">
              <w:rPr>
                <w:i/>
                <w:iCs/>
              </w:rPr>
              <w:softHyphen/>
              <w:t>ми за потреб</w:t>
            </w:r>
            <w:r w:rsidRPr="004A1841">
              <w:rPr>
                <w:i/>
                <w:iCs/>
              </w:rPr>
              <w:softHyphen/>
              <w:t>ленные жилищно-коммуналь</w:t>
            </w:r>
            <w:r w:rsidRPr="004A1841">
              <w:rPr>
                <w:i/>
                <w:iCs/>
              </w:rPr>
              <w:softHyphen/>
              <w:t>ные услуги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1.11.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Проведение расчетов с поставщиками и подрядными организа</w:t>
            </w:r>
            <w:r w:rsidRPr="004A1841">
              <w:rPr>
                <w:i/>
                <w:iCs/>
              </w:rPr>
              <w:softHyphen/>
              <w:t xml:space="preserve">циями </w:t>
            </w:r>
            <w:proofErr w:type="gramStart"/>
            <w:r w:rsidRPr="004A1841">
              <w:rPr>
                <w:i/>
                <w:iCs/>
              </w:rPr>
              <w:t>жилищно-коммуналь</w:t>
            </w:r>
            <w:r w:rsidRPr="004A1841">
              <w:rPr>
                <w:i/>
                <w:iCs/>
              </w:rPr>
              <w:softHyphen/>
              <w:t>ные</w:t>
            </w:r>
            <w:proofErr w:type="gramEnd"/>
            <w:r w:rsidRPr="004A1841">
              <w:rPr>
                <w:i/>
                <w:iCs/>
              </w:rPr>
              <w:t xml:space="preserve"> услуг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1.12.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 xml:space="preserve">Проведение работ по согласованию объемов и </w:t>
            </w:r>
            <w:proofErr w:type="gramStart"/>
            <w:r w:rsidRPr="004A1841">
              <w:rPr>
                <w:i/>
                <w:iCs/>
              </w:rPr>
              <w:t>стоимости</w:t>
            </w:r>
            <w:proofErr w:type="gramEnd"/>
            <w:r w:rsidRPr="004A1841">
              <w:rPr>
                <w:i/>
                <w:iCs/>
              </w:rPr>
              <w:t xml:space="preserve"> предъявленных поставщиками  и подрядными организациями жилищно-коммуналь</w:t>
            </w:r>
            <w:r w:rsidRPr="004A1841">
              <w:rPr>
                <w:i/>
                <w:iCs/>
              </w:rPr>
              <w:softHyphen/>
              <w:t>ных услуг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780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1.13.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Изменение платы за коммунальные услуги при предоставлении коммуналь</w:t>
            </w:r>
            <w:r w:rsidRPr="004A1841">
              <w:rPr>
                <w:i/>
                <w:iCs/>
              </w:rPr>
              <w:softHyphen/>
              <w:t xml:space="preserve">ных услуг ненадлежащего качества </w:t>
            </w:r>
            <w:proofErr w:type="gramStart"/>
            <w:r w:rsidRPr="004A1841">
              <w:rPr>
                <w:i/>
                <w:iCs/>
              </w:rPr>
              <w:t>и(</w:t>
            </w:r>
            <w:proofErr w:type="gramEnd"/>
            <w:r w:rsidRPr="004A1841">
              <w:rPr>
                <w:i/>
                <w:iCs/>
              </w:rPr>
              <w:t>или) перерывами, превышающими установленную продолжительность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1.14.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Изменение платы за жилищные услуги при отсутствии граж</w:t>
            </w:r>
            <w:r w:rsidRPr="004A1841">
              <w:rPr>
                <w:i/>
                <w:iCs/>
              </w:rPr>
              <w:softHyphen/>
              <w:t>дан по месту жительства в соответствии законодатель</w:t>
            </w:r>
            <w:r w:rsidRPr="004A1841">
              <w:rPr>
                <w:i/>
                <w:iCs/>
              </w:rPr>
              <w:softHyphen/>
              <w:t>ством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780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1.15.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Предоставление устных и письменных разъяснений гражданам (нанимате</w:t>
            </w:r>
            <w:r w:rsidRPr="004A1841">
              <w:rPr>
                <w:i/>
                <w:iCs/>
              </w:rPr>
              <w:softHyphen/>
              <w:t>лям, соб</w:t>
            </w:r>
            <w:r w:rsidRPr="004A1841">
              <w:rPr>
                <w:i/>
                <w:iCs/>
              </w:rPr>
              <w:softHyphen/>
              <w:t>с</w:t>
            </w:r>
            <w:r w:rsidRPr="004A1841">
              <w:rPr>
                <w:i/>
                <w:iCs/>
              </w:rPr>
              <w:softHyphen/>
              <w:t>твенникам жилых помещений и членам их семей) о порядке пользо</w:t>
            </w:r>
            <w:r w:rsidRPr="004A1841">
              <w:rPr>
                <w:i/>
                <w:iCs/>
              </w:rPr>
              <w:softHyphen/>
              <w:t>вании жилыми поме</w:t>
            </w:r>
            <w:r w:rsidRPr="004A1841">
              <w:rPr>
                <w:i/>
                <w:iCs/>
              </w:rPr>
              <w:softHyphen/>
              <w:t>щениями и общим имуществом многоквар</w:t>
            </w:r>
            <w:r w:rsidRPr="004A1841">
              <w:rPr>
                <w:i/>
                <w:iCs/>
              </w:rPr>
              <w:softHyphen/>
              <w:t>тирного дома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1.16.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Осуществление регистрационного уче</w:t>
            </w:r>
            <w:r w:rsidRPr="004A1841">
              <w:rPr>
                <w:i/>
                <w:iCs/>
              </w:rPr>
              <w:softHyphen/>
              <w:t>та граждан, выдача спра</w:t>
            </w:r>
            <w:r w:rsidRPr="004A1841">
              <w:rPr>
                <w:i/>
                <w:iCs/>
              </w:rPr>
              <w:softHyphen/>
              <w:t>вок по месту требования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1.17.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Информирование граждан – собствен</w:t>
            </w:r>
            <w:r w:rsidRPr="004A1841">
              <w:rPr>
                <w:i/>
                <w:iCs/>
              </w:rPr>
              <w:softHyphen/>
              <w:t>ников жилых помещений об изменении тарифов на жилищно-коммунальные услуги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522"/>
        </w:trPr>
        <w:tc>
          <w:tcPr>
            <w:tcW w:w="1706" w:type="dxa"/>
            <w:gridSpan w:val="2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1.18.</w:t>
            </w:r>
          </w:p>
        </w:tc>
        <w:tc>
          <w:tcPr>
            <w:tcW w:w="6301" w:type="dxa"/>
            <w:gridSpan w:val="2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i/>
                <w:iCs/>
              </w:rPr>
            </w:pPr>
            <w:r w:rsidRPr="004A1841">
              <w:rPr>
                <w:i/>
                <w:iCs/>
              </w:rPr>
              <w:t>Подготовка предложений о прове</w:t>
            </w:r>
            <w:r w:rsidRPr="004A1841">
              <w:rPr>
                <w:i/>
                <w:iCs/>
              </w:rPr>
              <w:softHyphen/>
              <w:t>дении капитального ремонта многоквар</w:t>
            </w:r>
            <w:r w:rsidRPr="004A1841">
              <w:rPr>
                <w:i/>
                <w:iCs/>
              </w:rPr>
              <w:softHyphen/>
              <w:t>тирного дома</w:t>
            </w:r>
          </w:p>
        </w:tc>
        <w:tc>
          <w:tcPr>
            <w:tcW w:w="1564" w:type="dxa"/>
            <w:vMerge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</w:p>
        </w:tc>
      </w:tr>
      <w:tr w:rsidR="004A1841" w:rsidRPr="004A1841" w:rsidTr="00B8671E">
        <w:trPr>
          <w:trHeight w:val="300"/>
        </w:trPr>
        <w:tc>
          <w:tcPr>
            <w:tcW w:w="9571" w:type="dxa"/>
            <w:gridSpan w:val="5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 xml:space="preserve">IX.  Текущий ремонт общего имущества </w:t>
            </w:r>
          </w:p>
        </w:tc>
      </w:tr>
      <w:tr w:rsidR="004A1841" w:rsidRPr="004A1841" w:rsidTr="00B8671E">
        <w:trPr>
          <w:trHeight w:val="300"/>
        </w:trPr>
        <w:tc>
          <w:tcPr>
            <w:tcW w:w="5200" w:type="dxa"/>
            <w:gridSpan w:val="3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Согласно локально-сметного расчета сумма</w:t>
            </w:r>
          </w:p>
        </w:tc>
        <w:tc>
          <w:tcPr>
            <w:tcW w:w="2807" w:type="dxa"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</w:pPr>
            <w:r w:rsidRPr="004A1841">
              <w:t>151 092,00р.</w:t>
            </w:r>
          </w:p>
        </w:tc>
        <w:tc>
          <w:tcPr>
            <w:tcW w:w="1564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3,77</w:t>
            </w:r>
          </w:p>
        </w:tc>
      </w:tr>
      <w:tr w:rsidR="004A1841" w:rsidRPr="004A1841" w:rsidTr="00B8671E">
        <w:trPr>
          <w:trHeight w:val="360"/>
        </w:trPr>
        <w:tc>
          <w:tcPr>
            <w:tcW w:w="8007" w:type="dxa"/>
            <w:gridSpan w:val="4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 xml:space="preserve">Итого стоимость работ и услуг за </w:t>
            </w:r>
            <w:proofErr w:type="spellStart"/>
            <w:r w:rsidRPr="004A1841">
              <w:rPr>
                <w:b/>
                <w:bCs/>
              </w:rPr>
              <w:t>кв.м</w:t>
            </w:r>
            <w:proofErr w:type="spellEnd"/>
            <w:r w:rsidRPr="004A1841">
              <w:rPr>
                <w:b/>
                <w:bCs/>
              </w:rPr>
              <w:t>. в месяц</w:t>
            </w:r>
          </w:p>
        </w:tc>
        <w:tc>
          <w:tcPr>
            <w:tcW w:w="1564" w:type="dxa"/>
            <w:noWrap/>
            <w:hideMark/>
          </w:tcPr>
          <w:p w:rsidR="004A1841" w:rsidRPr="004A1841" w:rsidRDefault="004A1841" w:rsidP="004A1841">
            <w:pPr>
              <w:spacing w:line="240" w:lineRule="auto"/>
              <w:ind w:left="0" w:firstLine="0"/>
              <w:outlineLvl w:val="0"/>
              <w:rPr>
                <w:b/>
                <w:bCs/>
              </w:rPr>
            </w:pPr>
            <w:r w:rsidRPr="004A1841">
              <w:rPr>
                <w:b/>
                <w:bCs/>
              </w:rPr>
              <w:t>18,91</w:t>
            </w:r>
          </w:p>
        </w:tc>
      </w:tr>
    </w:tbl>
    <w:p w:rsidR="004A1841" w:rsidRDefault="004A1841" w:rsidP="007B6C5B">
      <w:pPr>
        <w:spacing w:line="240" w:lineRule="auto"/>
        <w:ind w:left="0" w:firstLine="0"/>
        <w:outlineLvl w:val="0"/>
      </w:pPr>
    </w:p>
    <w:p w:rsidR="004A1841" w:rsidRDefault="004A1841" w:rsidP="007B6C5B">
      <w:pPr>
        <w:spacing w:line="240" w:lineRule="auto"/>
        <w:ind w:left="0" w:firstLine="0"/>
        <w:outlineLvl w:val="0"/>
      </w:pPr>
    </w:p>
    <w:sectPr w:rsidR="004A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5D" w:rsidRDefault="00100D5D">
      <w:pPr>
        <w:spacing w:line="240" w:lineRule="auto"/>
      </w:pPr>
      <w:r>
        <w:separator/>
      </w:r>
    </w:p>
  </w:endnote>
  <w:endnote w:type="continuationSeparator" w:id="0">
    <w:p w:rsidR="00100D5D" w:rsidRDefault="00100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33" w:rsidRDefault="00876A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33" w:rsidRDefault="00876A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33" w:rsidRDefault="00876A3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A2" w:rsidRDefault="00100D5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A2" w:rsidRDefault="00100D5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A2" w:rsidRDefault="00100D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5D" w:rsidRDefault="00100D5D">
      <w:pPr>
        <w:spacing w:line="240" w:lineRule="auto"/>
      </w:pPr>
      <w:r>
        <w:separator/>
      </w:r>
    </w:p>
  </w:footnote>
  <w:footnote w:type="continuationSeparator" w:id="0">
    <w:p w:rsidR="00100D5D" w:rsidRDefault="00100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33" w:rsidRDefault="00876A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33" w:rsidRDefault="00876A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33" w:rsidRDefault="00876A3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A2" w:rsidRDefault="00100D5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A2" w:rsidRDefault="00100D5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A2" w:rsidRDefault="00100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16"/>
    <w:rsid w:val="00036E8C"/>
    <w:rsid w:val="0005179A"/>
    <w:rsid w:val="000533A8"/>
    <w:rsid w:val="00056425"/>
    <w:rsid w:val="00067827"/>
    <w:rsid w:val="00070871"/>
    <w:rsid w:val="000A0457"/>
    <w:rsid w:val="000C0DC4"/>
    <w:rsid w:val="000C5764"/>
    <w:rsid w:val="00100D5D"/>
    <w:rsid w:val="00107E9B"/>
    <w:rsid w:val="00113A4B"/>
    <w:rsid w:val="0013131E"/>
    <w:rsid w:val="001347F7"/>
    <w:rsid w:val="00134C31"/>
    <w:rsid w:val="00136C7E"/>
    <w:rsid w:val="00140127"/>
    <w:rsid w:val="0015267A"/>
    <w:rsid w:val="00155AA8"/>
    <w:rsid w:val="001A5C24"/>
    <w:rsid w:val="002058D4"/>
    <w:rsid w:val="00210612"/>
    <w:rsid w:val="00214BF9"/>
    <w:rsid w:val="00217B80"/>
    <w:rsid w:val="00223549"/>
    <w:rsid w:val="00244224"/>
    <w:rsid w:val="00266434"/>
    <w:rsid w:val="00267E32"/>
    <w:rsid w:val="00274191"/>
    <w:rsid w:val="00283C19"/>
    <w:rsid w:val="00295E99"/>
    <w:rsid w:val="002C29F7"/>
    <w:rsid w:val="002C2CB4"/>
    <w:rsid w:val="003705BF"/>
    <w:rsid w:val="00374542"/>
    <w:rsid w:val="003839A4"/>
    <w:rsid w:val="00386AC1"/>
    <w:rsid w:val="003C50A4"/>
    <w:rsid w:val="003D0AD2"/>
    <w:rsid w:val="003F1902"/>
    <w:rsid w:val="003F65BE"/>
    <w:rsid w:val="00485E27"/>
    <w:rsid w:val="004903F7"/>
    <w:rsid w:val="00493603"/>
    <w:rsid w:val="004A1841"/>
    <w:rsid w:val="004C26C9"/>
    <w:rsid w:val="004E098C"/>
    <w:rsid w:val="004E162F"/>
    <w:rsid w:val="004F1E68"/>
    <w:rsid w:val="0052270F"/>
    <w:rsid w:val="0057754B"/>
    <w:rsid w:val="005D60F9"/>
    <w:rsid w:val="005E19C3"/>
    <w:rsid w:val="005E2831"/>
    <w:rsid w:val="005F7FDC"/>
    <w:rsid w:val="00612E33"/>
    <w:rsid w:val="00645BBD"/>
    <w:rsid w:val="00652171"/>
    <w:rsid w:val="00693F76"/>
    <w:rsid w:val="007003C9"/>
    <w:rsid w:val="00704152"/>
    <w:rsid w:val="007159CC"/>
    <w:rsid w:val="007178C4"/>
    <w:rsid w:val="00726DA4"/>
    <w:rsid w:val="00764E65"/>
    <w:rsid w:val="007665D3"/>
    <w:rsid w:val="007B6C5B"/>
    <w:rsid w:val="007C1A4A"/>
    <w:rsid w:val="007C36C3"/>
    <w:rsid w:val="007E273C"/>
    <w:rsid w:val="00805ECD"/>
    <w:rsid w:val="00806332"/>
    <w:rsid w:val="008373F4"/>
    <w:rsid w:val="00851656"/>
    <w:rsid w:val="00876A33"/>
    <w:rsid w:val="008873E5"/>
    <w:rsid w:val="00893926"/>
    <w:rsid w:val="008B4D38"/>
    <w:rsid w:val="008E3979"/>
    <w:rsid w:val="008F03A0"/>
    <w:rsid w:val="00915BC1"/>
    <w:rsid w:val="00931DF7"/>
    <w:rsid w:val="00963350"/>
    <w:rsid w:val="009819C9"/>
    <w:rsid w:val="009A592E"/>
    <w:rsid w:val="009C5D46"/>
    <w:rsid w:val="009D0BE7"/>
    <w:rsid w:val="009D0F3D"/>
    <w:rsid w:val="009E377E"/>
    <w:rsid w:val="00AA1D98"/>
    <w:rsid w:val="00AA2543"/>
    <w:rsid w:val="00AD29FD"/>
    <w:rsid w:val="00B17568"/>
    <w:rsid w:val="00B52CDA"/>
    <w:rsid w:val="00B63EE0"/>
    <w:rsid w:val="00B65F9C"/>
    <w:rsid w:val="00B76F11"/>
    <w:rsid w:val="00B80565"/>
    <w:rsid w:val="00B8671E"/>
    <w:rsid w:val="00B8751F"/>
    <w:rsid w:val="00B9094F"/>
    <w:rsid w:val="00B941A2"/>
    <w:rsid w:val="00BA5716"/>
    <w:rsid w:val="00BD317A"/>
    <w:rsid w:val="00BE77CC"/>
    <w:rsid w:val="00BE79C8"/>
    <w:rsid w:val="00C067F8"/>
    <w:rsid w:val="00C07D37"/>
    <w:rsid w:val="00C22BF3"/>
    <w:rsid w:val="00C43C50"/>
    <w:rsid w:val="00C46AA5"/>
    <w:rsid w:val="00C46F27"/>
    <w:rsid w:val="00C85458"/>
    <w:rsid w:val="00C863B1"/>
    <w:rsid w:val="00CC3E12"/>
    <w:rsid w:val="00CD4047"/>
    <w:rsid w:val="00CE63CC"/>
    <w:rsid w:val="00CF522A"/>
    <w:rsid w:val="00CF5FFA"/>
    <w:rsid w:val="00D04236"/>
    <w:rsid w:val="00D141A2"/>
    <w:rsid w:val="00D5751C"/>
    <w:rsid w:val="00D918F5"/>
    <w:rsid w:val="00D93694"/>
    <w:rsid w:val="00D97A42"/>
    <w:rsid w:val="00DA27FE"/>
    <w:rsid w:val="00DD2A58"/>
    <w:rsid w:val="00DD7A71"/>
    <w:rsid w:val="00DF5872"/>
    <w:rsid w:val="00E0567E"/>
    <w:rsid w:val="00E06976"/>
    <w:rsid w:val="00E168BD"/>
    <w:rsid w:val="00E255FA"/>
    <w:rsid w:val="00E3266F"/>
    <w:rsid w:val="00E87D93"/>
    <w:rsid w:val="00EA7735"/>
    <w:rsid w:val="00EB2D29"/>
    <w:rsid w:val="00EE01DF"/>
    <w:rsid w:val="00EF261A"/>
    <w:rsid w:val="00F12EA7"/>
    <w:rsid w:val="00F241E7"/>
    <w:rsid w:val="00F32C3B"/>
    <w:rsid w:val="00F34942"/>
    <w:rsid w:val="00F42723"/>
    <w:rsid w:val="00F57DD0"/>
    <w:rsid w:val="00F623D6"/>
    <w:rsid w:val="00F64B38"/>
    <w:rsid w:val="00F75FDB"/>
    <w:rsid w:val="00F80F22"/>
    <w:rsid w:val="00FA0CAC"/>
    <w:rsid w:val="00FA525D"/>
    <w:rsid w:val="00FC65BC"/>
    <w:rsid w:val="00FD1BE3"/>
    <w:rsid w:val="00FE118F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5B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6C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B6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6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6C5B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B6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C5B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3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A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5B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6C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B6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6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6C5B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B6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C5B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3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A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5241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ГузенковаТ</dc:creator>
  <cp:keywords/>
  <dc:description/>
  <cp:lastModifiedBy>Компьютер</cp:lastModifiedBy>
  <cp:revision>8</cp:revision>
  <cp:lastPrinted>2015-05-26T09:11:00Z</cp:lastPrinted>
  <dcterms:created xsi:type="dcterms:W3CDTF">2015-05-21T12:18:00Z</dcterms:created>
  <dcterms:modified xsi:type="dcterms:W3CDTF">2015-07-03T12:40:00Z</dcterms:modified>
</cp:coreProperties>
</file>